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AE9A5">
      <w:pPr>
        <w:pageBreakBefore w:val="0"/>
        <w:widowControl w:val="0"/>
        <w:kinsoku/>
        <w:wordWrap/>
        <w:overflowPunct/>
        <w:topLinePunct w:val="0"/>
        <w:bidi w:val="0"/>
        <w:jc w:val="center"/>
        <w:textAlignment w:val="auto"/>
        <w:rPr>
          <w:rFonts w:hint="default" w:ascii="Times New Roman" w:hAnsi="Times New Roman" w:eastAsia="方正小标宋简体" w:cs="Times New Roman"/>
          <w:color w:val="FF0000"/>
          <w:w w:val="48"/>
          <w:sz w:val="94"/>
          <w:szCs w:val="94"/>
        </w:rPr>
      </w:pPr>
      <w:r>
        <w:rPr>
          <w:rFonts w:hint="default" w:ascii="Times New Roman" w:hAnsi="Times New Roman" w:cs="Times New Roman"/>
          <w:w w:val="48"/>
          <w:sz w:val="94"/>
          <w:szCs w:val="94"/>
        </w:rP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866140</wp:posOffset>
                </wp:positionV>
                <wp:extent cx="5561965" cy="43815"/>
                <wp:effectExtent l="0" t="12700" r="635" b="19685"/>
                <wp:wrapNone/>
                <wp:docPr id="3" name="组合 3"/>
                <wp:cNvGraphicFramePr/>
                <a:graphic xmlns:a="http://schemas.openxmlformats.org/drawingml/2006/main">
                  <a:graphicData uri="http://schemas.microsoft.com/office/word/2010/wordprocessingGroup">
                    <wpg:wgp>
                      <wpg:cNvGrpSpPr/>
                      <wpg:grpSpPr>
                        <a:xfrm>
                          <a:off x="0" y="0"/>
                          <a:ext cx="5561965" cy="43815"/>
                          <a:chOff x="0" y="0"/>
                          <a:chExt cx="8759" cy="69"/>
                        </a:xfrm>
                      </wpg:grpSpPr>
                      <wps:wsp>
                        <wps:cNvPr id="1" name="直接连接符 1"/>
                        <wps:cNvCnPr/>
                        <wps:spPr>
                          <a:xfrm>
                            <a:off x="3" y="0"/>
                            <a:ext cx="8756" cy="1"/>
                          </a:xfrm>
                          <a:prstGeom prst="line">
                            <a:avLst/>
                          </a:prstGeom>
                          <a:ln w="25400" cap="flat" cmpd="sng">
                            <a:solidFill>
                              <a:srgbClr val="FF0000"/>
                            </a:solidFill>
                            <a:prstDash val="solid"/>
                            <a:headEnd type="none" w="med" len="med"/>
                            <a:tailEnd type="none" w="med" len="med"/>
                          </a:ln>
                        </wps:spPr>
                        <wps:bodyPr upright="1"/>
                      </wps:wsp>
                      <wps:wsp>
                        <wps:cNvPr id="2" name="直接连接符 2"/>
                        <wps:cNvCnPr/>
                        <wps:spPr>
                          <a:xfrm>
                            <a:off x="0" y="69"/>
                            <a:ext cx="8756" cy="1"/>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4.4pt;margin-top:68.2pt;height:3.45pt;width:437.95pt;z-index:251659264;mso-width-relative:page;mso-height-relative:page;" coordsize="8759,69" o:gfxdata="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uCcsldgAAAAJAQAADwAAAAAA&#10;AAABACAAAAAiAAAAZHJzL2Rvd25yZXYueG1sUEsBAhQAFAAAAAgAh07iQM7/TLCFAgAADQcAAA4A&#10;AAAAAAAAAQAgAAAAJwEAAGRycy9lMm9Eb2MueG1sUEsFBgAAAAAGAAYAWQEAAB4GAAAAAA==&#10;">
                <o:lock v:ext="edit" aspectratio="f"/>
                <v:line id="_x0000_s1026" o:spid="_x0000_s1026" o:spt="20" style="position:absolute;left:3;top:0;height:1;width:8756;" filled="f" stroked="t" coordsize="21600,21600" o:gfxdata="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t7z5rgAAADaAAAA&#10;DwAAAAAAAAABACAAAAAiAAAAZHJzL2Rvd25yZXYueG1sUEsBAhQAFAAAAAgAh07iQDMvBZ47AAAA&#10;OQAAABAAAAAAAAAAAQAgAAAABwEAAGRycy9zaGFwZXhtbC54bWxQSwUGAAAAAAYABgBbAQAAsQMA&#10;AAAA&#10;">
                  <v:fill on="f" focussize="0,0"/>
                  <v:stroke weight="2pt" color="#FF0000" joinstyle="round"/>
                  <v:imagedata o:title=""/>
                  <o:lock v:ext="edit" aspectratio="f"/>
                </v:line>
                <v:line id="_x0000_s1026" o:spid="_x0000_s1026" o:spt="20" style="position:absolute;left:0;top:69;height:1;width:8756;" filled="f" stroked="t" coordsize="21600,21600" o:gfxdata="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lPO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r>
        <w:rPr>
          <w:rFonts w:hint="default" w:ascii="Times New Roman" w:hAnsi="Times New Roman" w:eastAsia="方正小标宋简体" w:cs="Times New Roman"/>
          <w:color w:val="FF0000"/>
          <w:w w:val="48"/>
          <w:sz w:val="94"/>
          <w:szCs w:val="94"/>
        </w:rPr>
        <w:t>宁夏贺兰山东麓葡萄</w:t>
      </w:r>
      <w:r>
        <w:rPr>
          <w:rFonts w:hint="default" w:ascii="Times New Roman" w:hAnsi="Times New Roman" w:eastAsia="方正小标宋简体" w:cs="Times New Roman"/>
          <w:color w:val="FF0000"/>
          <w:w w:val="48"/>
          <w:sz w:val="94"/>
          <w:szCs w:val="94"/>
          <w:lang w:eastAsia="zh-CN"/>
        </w:rPr>
        <w:t>酒</w:t>
      </w:r>
      <w:r>
        <w:rPr>
          <w:rFonts w:hint="default" w:ascii="Times New Roman" w:hAnsi="Times New Roman" w:eastAsia="方正小标宋简体" w:cs="Times New Roman"/>
          <w:color w:val="FF0000"/>
          <w:w w:val="48"/>
          <w:sz w:val="94"/>
          <w:szCs w:val="94"/>
        </w:rPr>
        <w:t>产业园区管理委员会</w:t>
      </w:r>
    </w:p>
    <w:p w14:paraId="548C1CDD">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小标宋简体" w:cs="Times New Roman"/>
          <w:sz w:val="44"/>
          <w:szCs w:val="44"/>
          <w:lang w:eastAsia="zh-CN"/>
        </w:rPr>
      </w:pPr>
    </w:p>
    <w:p w14:paraId="148749A9">
      <w:pPr>
        <w:pStyle w:val="14"/>
        <w:pageBreakBefore w:val="0"/>
        <w:widowControl w:val="0"/>
        <w:kinsoku/>
        <w:wordWrap/>
        <w:overflowPunct/>
        <w:topLinePunct w:val="0"/>
        <w:bidi w:val="0"/>
        <w:ind w:firstLine="4480" w:firstLineChars="1400"/>
        <w:textAlignment w:val="auto"/>
        <w:rPr>
          <w:rStyle w:val="13"/>
          <w:rFonts w:hint="default" w:ascii="Times New Roman" w:hAnsi="Times New Roman" w:eastAsia="仿宋_GB2312" w:cs="Times New Roman"/>
          <w:smallCaps/>
          <w:color w:val="auto"/>
          <w:spacing w:val="0"/>
          <w:kern w:val="2"/>
          <w:sz w:val="32"/>
          <w:szCs w:val="32"/>
          <w:u w:val="none"/>
          <w:lang w:val="en-US" w:eastAsia="zh-CN" w:bidi="ar-SA"/>
        </w:rPr>
      </w:pPr>
      <w:r>
        <w:rPr>
          <w:rStyle w:val="13"/>
          <w:rFonts w:hint="default" w:ascii="Times New Roman" w:hAnsi="Times New Roman" w:eastAsia="仿宋_GB2312" w:cs="Times New Roman"/>
          <w:smallCaps/>
          <w:color w:val="auto"/>
          <w:spacing w:val="0"/>
          <w:kern w:val="2"/>
          <w:sz w:val="32"/>
          <w:szCs w:val="32"/>
          <w:u w:val="none"/>
          <w:lang w:val="en-US" w:eastAsia="zh-CN" w:bidi="ar-SA"/>
        </w:rPr>
        <w:t>宁葡委（技）函〔2024〕5号</w:t>
      </w:r>
    </w:p>
    <w:p w14:paraId="125F7116">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方正小标宋简体" w:cs="Times New Roman"/>
          <w:sz w:val="44"/>
          <w:szCs w:val="44"/>
          <w:lang w:eastAsia="zh-CN"/>
        </w:rPr>
      </w:pPr>
    </w:p>
    <w:p w14:paraId="63ACC204">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default" w:ascii="Times New Roman" w:hAnsi="Times New Roman" w:eastAsia="方正小标宋简体" w:cs="Times New Roman"/>
          <w:color w:val="auto"/>
          <w:sz w:val="44"/>
          <w:szCs w:val="44"/>
          <w:lang w:bidi="ar"/>
        </w:rPr>
      </w:pPr>
      <w:r>
        <w:rPr>
          <w:rFonts w:hint="default" w:ascii="Times New Roman" w:hAnsi="Times New Roman" w:eastAsia="方正小标宋简体" w:cs="Times New Roman"/>
          <w:color w:val="auto"/>
          <w:spacing w:val="0"/>
          <w:w w:val="100"/>
          <w:kern w:val="0"/>
          <w:sz w:val="44"/>
          <w:szCs w:val="44"/>
          <w:lang w:val="en-US" w:eastAsia="zh-CN" w:bidi="ar-SA"/>
        </w:rPr>
        <w:t>关于印发《</w:t>
      </w:r>
      <w:r>
        <w:rPr>
          <w:rFonts w:hint="default" w:ascii="Times New Roman" w:hAnsi="Times New Roman" w:eastAsia="方正小标宋简体" w:cs="Times New Roman"/>
          <w:color w:val="auto"/>
          <w:sz w:val="44"/>
          <w:szCs w:val="44"/>
          <w:lang w:bidi="ar"/>
        </w:rPr>
        <w:t>宁夏贺兰山东麓葡萄酒产业技术</w:t>
      </w:r>
    </w:p>
    <w:p w14:paraId="4DB2A0A9">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default" w:ascii="Times New Roman" w:hAnsi="Times New Roman" w:eastAsia="方正小标宋简体" w:cs="Times New Roman"/>
          <w:color w:val="auto"/>
          <w:spacing w:val="0"/>
          <w:w w:val="100"/>
          <w:kern w:val="0"/>
          <w:sz w:val="44"/>
          <w:szCs w:val="44"/>
          <w:lang w:val="en-US" w:eastAsia="zh-CN" w:bidi="ar-SA"/>
        </w:rPr>
      </w:pPr>
      <w:r>
        <w:rPr>
          <w:rFonts w:hint="default" w:ascii="Times New Roman" w:hAnsi="Times New Roman" w:eastAsia="方正小标宋简体" w:cs="Times New Roman"/>
          <w:color w:val="auto"/>
          <w:sz w:val="44"/>
          <w:szCs w:val="44"/>
          <w:lang w:bidi="ar"/>
        </w:rPr>
        <w:t>协同创新中心</w:t>
      </w:r>
      <w:r>
        <w:rPr>
          <w:rFonts w:hint="default" w:ascii="Times New Roman" w:hAnsi="Times New Roman" w:eastAsia="方正小标宋简体" w:cs="Times New Roman"/>
          <w:color w:val="auto"/>
          <w:sz w:val="44"/>
          <w:szCs w:val="44"/>
          <w:lang w:eastAsia="zh-CN" w:bidi="ar"/>
        </w:rPr>
        <w:t>组建运行方案</w:t>
      </w:r>
      <w:r>
        <w:rPr>
          <w:rFonts w:hint="default" w:ascii="Times New Roman" w:hAnsi="Times New Roman" w:eastAsia="方正小标宋简体" w:cs="Times New Roman"/>
          <w:color w:val="auto"/>
          <w:spacing w:val="0"/>
          <w:w w:val="100"/>
          <w:kern w:val="0"/>
          <w:sz w:val="44"/>
          <w:szCs w:val="44"/>
          <w:lang w:val="en-US" w:eastAsia="zh-CN" w:bidi="ar-SA"/>
        </w:rPr>
        <w:t>》的通知</w:t>
      </w:r>
    </w:p>
    <w:p w14:paraId="722A6115">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default" w:ascii="Times New Roman" w:hAnsi="Times New Roman" w:eastAsia="方正小标宋简体" w:cs="Times New Roman"/>
          <w:color w:val="auto"/>
          <w:spacing w:val="0"/>
          <w:w w:val="100"/>
          <w:kern w:val="0"/>
          <w:sz w:val="44"/>
          <w:szCs w:val="44"/>
          <w:lang w:val="en-US" w:eastAsia="zh-CN" w:bidi="ar-SA"/>
        </w:rPr>
      </w:pPr>
    </w:p>
    <w:p w14:paraId="10C37540">
      <w:pPr>
        <w:pStyle w:val="9"/>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auto"/>
          <w:spacing w:val="0"/>
          <w:w w:val="100"/>
          <w:kern w:val="0"/>
          <w:sz w:val="32"/>
          <w:szCs w:val="32"/>
          <w:lang w:val="en-US" w:eastAsia="zh-CN" w:bidi="ar-SA"/>
        </w:rPr>
      </w:pPr>
      <w:r>
        <w:rPr>
          <w:rFonts w:hint="default" w:ascii="Times New Roman" w:hAnsi="Times New Roman" w:eastAsia="仿宋_GB2312" w:cs="Times New Roman"/>
          <w:color w:val="auto"/>
          <w:spacing w:val="0"/>
          <w:w w:val="100"/>
          <w:kern w:val="0"/>
          <w:sz w:val="32"/>
          <w:szCs w:val="32"/>
          <w:lang w:val="en-US" w:eastAsia="zh-CN" w:bidi="ar-SA"/>
        </w:rPr>
        <w:t>各有关单位：</w:t>
      </w:r>
    </w:p>
    <w:p w14:paraId="730C8F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pacing w:val="0"/>
          <w:kern w:val="0"/>
          <w:sz w:val="32"/>
          <w:szCs w:val="32"/>
          <w:lang w:val="en-US" w:eastAsia="zh-CN" w:bidi="ar-SA"/>
        </w:rPr>
      </w:pPr>
      <w:r>
        <w:rPr>
          <w:rFonts w:hint="default" w:ascii="Times New Roman" w:hAnsi="Times New Roman" w:eastAsia="仿宋_GB2312" w:cs="Times New Roman"/>
          <w:i w:val="0"/>
          <w:iCs w:val="0"/>
          <w:color w:val="auto"/>
          <w:kern w:val="2"/>
          <w:sz w:val="32"/>
          <w:szCs w:val="32"/>
          <w:u w:val="none"/>
          <w:lang w:val="en-US" w:eastAsia="zh-CN" w:bidi="ar-SA"/>
        </w:rPr>
        <w:t>为深入贯彻落实党的二十大和习近平总书记视察宁夏葡萄酒产业重要指示精神，认真落实</w:t>
      </w:r>
      <w:r>
        <w:rPr>
          <w:rFonts w:hint="default" w:ascii="Times New Roman" w:hAnsi="Times New Roman" w:eastAsia="仿宋_GB2312" w:cs="Times New Roman"/>
          <w:color w:val="auto"/>
          <w:spacing w:val="0"/>
          <w:kern w:val="2"/>
          <w:sz w:val="32"/>
          <w:szCs w:val="32"/>
          <w:lang w:val="en-US" w:eastAsia="zh-CN" w:bidi="ar-SA"/>
        </w:rPr>
        <w:t>自治区第十三次党代会精神、部区科技会商会议精神，搭建开放共享式科研服务平台，</w:t>
      </w:r>
      <w:r>
        <w:rPr>
          <w:rFonts w:hint="default" w:ascii="Times New Roman" w:hAnsi="Times New Roman" w:eastAsia="仿宋_GB2312" w:cs="Times New Roman"/>
          <w:spacing w:val="0"/>
          <w:sz w:val="32"/>
          <w:szCs w:val="32"/>
        </w:rPr>
        <w:t>在</w:t>
      </w:r>
      <w:r>
        <w:rPr>
          <w:rFonts w:hint="default" w:ascii="Times New Roman" w:hAnsi="Times New Roman" w:eastAsia="仿宋_GB2312" w:cs="Times New Roman"/>
          <w:color w:val="auto"/>
          <w:sz w:val="32"/>
          <w:szCs w:val="32"/>
          <w:lang w:bidi="ar"/>
        </w:rPr>
        <w:t>宁夏国家葡萄及葡萄酒产业开放发展综合试验区</w:t>
      </w:r>
      <w:r>
        <w:rPr>
          <w:rFonts w:hint="default" w:ascii="Times New Roman" w:hAnsi="Times New Roman" w:eastAsia="仿宋_GB2312" w:cs="Times New Roman"/>
          <w:color w:val="auto"/>
          <w:spacing w:val="0"/>
          <w:sz w:val="32"/>
          <w:szCs w:val="32"/>
        </w:rPr>
        <w:t>核心区</w:t>
      </w:r>
      <w:r>
        <w:rPr>
          <w:rFonts w:hint="default" w:ascii="Times New Roman" w:hAnsi="Times New Roman" w:eastAsia="仿宋_GB2312" w:cs="Times New Roman"/>
          <w:color w:val="auto"/>
          <w:spacing w:val="0"/>
          <w:sz w:val="32"/>
          <w:szCs w:val="32"/>
          <w:lang w:eastAsia="zh-CN"/>
        </w:rPr>
        <w:t>—银川市永宁县</w:t>
      </w:r>
      <w:r>
        <w:rPr>
          <w:rFonts w:hint="default" w:ascii="Times New Roman" w:hAnsi="Times New Roman" w:eastAsia="仿宋_GB2312" w:cs="Times New Roman"/>
          <w:spacing w:val="0"/>
          <w:sz w:val="32"/>
          <w:szCs w:val="32"/>
        </w:rPr>
        <w:t>闽宁镇</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建设宁夏贺兰山东麓葡萄酒产业技术协同创新中心（以下简称</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创新中</w:t>
      </w:r>
      <w:r>
        <w:rPr>
          <w:rFonts w:hint="default" w:ascii="Times New Roman" w:hAnsi="Times New Roman" w:eastAsia="仿宋_GB2312" w:cs="Times New Roman"/>
          <w:color w:val="000000"/>
          <w:spacing w:val="0"/>
          <w:kern w:val="0"/>
          <w:sz w:val="32"/>
          <w:szCs w:val="32"/>
          <w:lang w:val="en-US" w:eastAsia="zh-CN" w:bidi="ar-SA"/>
        </w:rPr>
        <w:t>心”），统筹布局中国葡萄与葡萄酒研发中心、酿造技术研究中心、检验检测认证中心等分中心，加快推动宁夏综试区建设，现将《宁夏贺兰山东麓葡萄酒产业技术协同创新中心组建运行方案》印发给你们，请认真抓好落实。</w:t>
      </w:r>
    </w:p>
    <w:p w14:paraId="0621BACD">
      <w:pPr>
        <w:keepNext w:val="0"/>
        <w:keepLines w:val="0"/>
        <w:pageBreakBefore w:val="0"/>
        <w:widowControl w:val="0"/>
        <w:kinsoku/>
        <w:wordWrap/>
        <w:overflowPunct/>
        <w:topLinePunct w:val="0"/>
        <w:autoSpaceDE/>
        <w:autoSpaceDN/>
        <w:bidi w:val="0"/>
        <w:adjustRightInd/>
        <w:snapToGrid/>
        <w:spacing w:line="560" w:lineRule="exact"/>
        <w:ind w:left="958" w:leftChars="304" w:hanging="320" w:hangingChars="100"/>
        <w:textAlignment w:val="auto"/>
        <w:rPr>
          <w:rFonts w:hint="default" w:ascii="Times New Roman" w:hAnsi="Times New Roman" w:eastAsia="仿宋_GB2312" w:cs="Times New Roman"/>
          <w:color w:val="auto"/>
          <w:spacing w:val="0"/>
          <w:w w:val="100"/>
          <w:kern w:val="0"/>
          <w:sz w:val="32"/>
          <w:szCs w:val="32"/>
          <w:lang w:val="en-US" w:eastAsia="zh-CN" w:bidi="ar-SA"/>
        </w:rPr>
      </w:pPr>
    </w:p>
    <w:p w14:paraId="5ACF0707">
      <w:pPr>
        <w:keepNext w:val="0"/>
        <w:keepLines w:val="0"/>
        <w:pageBreakBefore w:val="0"/>
        <w:widowControl w:val="0"/>
        <w:kinsoku/>
        <w:wordWrap/>
        <w:overflowPunct/>
        <w:topLinePunct w:val="0"/>
        <w:autoSpaceDE/>
        <w:autoSpaceDN/>
        <w:bidi w:val="0"/>
        <w:adjustRightInd/>
        <w:snapToGrid/>
        <w:spacing w:line="560" w:lineRule="exact"/>
        <w:ind w:left="958" w:leftChars="304" w:hanging="320" w:hangingChars="100"/>
        <w:textAlignment w:val="auto"/>
        <w:rPr>
          <w:rFonts w:hint="default" w:ascii="Times New Roman" w:hAnsi="Times New Roman" w:eastAsia="仿宋_GB2312" w:cs="Times New Roman"/>
          <w:color w:val="auto"/>
          <w:spacing w:val="0"/>
          <w:w w:val="100"/>
          <w:kern w:val="0"/>
          <w:sz w:val="32"/>
          <w:szCs w:val="32"/>
          <w:lang w:val="en-US" w:eastAsia="zh-CN" w:bidi="ar-SA"/>
        </w:rPr>
      </w:pPr>
      <w:r>
        <w:rPr>
          <w:rFonts w:hint="default" w:ascii="Times New Roman" w:hAnsi="Times New Roman" w:eastAsia="仿宋_GB2312" w:cs="Times New Roman"/>
          <w:color w:val="auto"/>
          <w:spacing w:val="0"/>
          <w:w w:val="100"/>
          <w:kern w:val="0"/>
          <w:sz w:val="32"/>
          <w:szCs w:val="32"/>
          <w:lang w:val="en-US" w:eastAsia="zh-CN" w:bidi="ar-SA"/>
        </w:rPr>
        <w:t>附件：1.宁夏贺兰山东麓葡萄酒产业技术协同创新中心组建</w:t>
      </w:r>
    </w:p>
    <w:p w14:paraId="4BEA80DF">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color w:val="auto"/>
          <w:spacing w:val="0"/>
          <w:w w:val="100"/>
          <w:kern w:val="0"/>
          <w:sz w:val="32"/>
          <w:szCs w:val="32"/>
          <w:lang w:val="en-US" w:eastAsia="zh-CN" w:bidi="ar-SA"/>
        </w:rPr>
      </w:pPr>
      <w:r>
        <w:rPr>
          <w:rFonts w:hint="default" w:ascii="Times New Roman" w:hAnsi="Times New Roman" w:eastAsia="仿宋_GB2312" w:cs="Times New Roman"/>
          <w:color w:val="auto"/>
          <w:spacing w:val="0"/>
          <w:w w:val="100"/>
          <w:kern w:val="0"/>
          <w:sz w:val="32"/>
          <w:szCs w:val="32"/>
          <w:lang w:val="en-US" w:eastAsia="zh-CN" w:bidi="ar-SA"/>
        </w:rPr>
        <w:t>运行方案</w:t>
      </w:r>
    </w:p>
    <w:p w14:paraId="6A6E7C46">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default" w:ascii="Times New Roman" w:hAnsi="Times New Roman" w:eastAsia="仿宋_GB2312" w:cs="Times New Roman"/>
          <w:b w:val="0"/>
          <w:bCs w:val="0"/>
          <w:color w:val="auto"/>
          <w:kern w:val="2"/>
          <w:sz w:val="32"/>
          <w:szCs w:val="32"/>
          <w:lang w:val="en-US" w:eastAsia="zh-CN" w:bidi="ar-SA"/>
        </w:rPr>
      </w:pPr>
      <w:bookmarkStart w:id="0" w:name="_GoBack"/>
      <w:bookmarkEnd w:id="0"/>
      <w:r>
        <w:rPr>
          <w:rFonts w:hint="default" w:ascii="Times New Roman" w:hAnsi="Times New Roman" w:eastAsia="仿宋_GB2312" w:cs="Times New Roman"/>
          <w:b w:val="0"/>
          <w:bCs w:val="0"/>
          <w:color w:val="auto"/>
          <w:kern w:val="2"/>
          <w:sz w:val="32"/>
          <w:szCs w:val="32"/>
          <w:lang w:val="en-US" w:eastAsia="zh-CN" w:bidi="ar-SA"/>
        </w:rPr>
        <w:t>2.宁夏贺兰山东麓葡萄酒产业技术协同创新中心人员组织架构图</w:t>
      </w:r>
    </w:p>
    <w:p w14:paraId="67161900">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cs="Times New Roman"/>
          <w:b w:val="0"/>
          <w:bCs w:val="0"/>
          <w:color w:val="auto"/>
          <w:kern w:val="2"/>
          <w:sz w:val="32"/>
          <w:szCs w:val="32"/>
          <w:lang w:val="en-US" w:eastAsia="zh-CN" w:bidi="ar-SA"/>
        </w:rPr>
        <w:t>3</w:t>
      </w:r>
      <w:r>
        <w:rPr>
          <w:rFonts w:hint="default" w:ascii="Times New Roman" w:hAnsi="Times New Roman" w:eastAsia="仿宋_GB2312" w:cs="Times New Roman"/>
          <w:b w:val="0"/>
          <w:bCs w:val="0"/>
          <w:color w:val="auto"/>
          <w:kern w:val="2"/>
          <w:sz w:val="32"/>
          <w:szCs w:val="32"/>
          <w:lang w:val="en-US" w:eastAsia="zh-CN" w:bidi="ar-SA"/>
        </w:rPr>
        <w:t>.宁夏贺兰山东麓葡萄酒产业技术协同创新中心各委员会及理事会成员名单</w:t>
      </w:r>
    </w:p>
    <w:p w14:paraId="0CC3B52F">
      <w:pPr>
        <w:pStyle w:val="2"/>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default" w:ascii="Times New Roman" w:hAnsi="Times New Roman" w:cs="Times New Roman"/>
          <w:lang w:val="en-US" w:eastAsia="zh-CN"/>
        </w:rPr>
      </w:pPr>
    </w:p>
    <w:p w14:paraId="0273CBC6">
      <w:pPr>
        <w:pageBreakBefore w:val="0"/>
        <w:widowControl w:val="0"/>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lang w:val="en-US" w:eastAsia="zh-CN"/>
        </w:rPr>
      </w:pPr>
    </w:p>
    <w:p w14:paraId="7105E811">
      <w:pPr>
        <w:pStyle w:val="2"/>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lang w:val="en-US" w:eastAsia="zh-CN"/>
        </w:rPr>
      </w:pPr>
    </w:p>
    <w:p w14:paraId="65C72216">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pacing w:val="0"/>
          <w:w w:val="100"/>
          <w:kern w:val="0"/>
          <w:sz w:val="32"/>
          <w:szCs w:val="32"/>
          <w:lang w:val="en-US" w:eastAsia="zh-CN" w:bidi="ar-SA"/>
        </w:rPr>
      </w:pPr>
      <w:r>
        <w:rPr>
          <w:rFonts w:hint="default" w:ascii="Times New Roman" w:hAnsi="Times New Roman" w:eastAsia="仿宋_GB2312" w:cs="Times New Roman"/>
          <w:color w:val="auto"/>
          <w:spacing w:val="0"/>
          <w:w w:val="100"/>
          <w:kern w:val="0"/>
          <w:sz w:val="32"/>
          <w:szCs w:val="32"/>
          <w:lang w:val="en-US" w:eastAsia="zh-CN" w:bidi="ar-SA"/>
        </w:rPr>
        <w:t xml:space="preserve">          宁夏贺兰山东麓葡萄酒产业园区管委会</w:t>
      </w:r>
    </w:p>
    <w:p w14:paraId="726B70FC">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color w:val="auto"/>
          <w:spacing w:val="0"/>
          <w:w w:val="100"/>
          <w:kern w:val="0"/>
          <w:sz w:val="32"/>
          <w:szCs w:val="32"/>
          <w:lang w:val="en-US" w:eastAsia="zh-CN" w:bidi="ar-SA"/>
        </w:rPr>
      </w:pPr>
      <w:r>
        <w:rPr>
          <w:rFonts w:hint="default" w:ascii="Times New Roman" w:hAnsi="Times New Roman" w:eastAsia="仿宋_GB2312" w:cs="Times New Roman"/>
          <w:color w:val="auto"/>
          <w:spacing w:val="0"/>
          <w:w w:val="100"/>
          <w:kern w:val="0"/>
          <w:sz w:val="32"/>
          <w:szCs w:val="32"/>
          <w:lang w:val="en-US" w:eastAsia="zh-CN" w:bidi="ar-SA"/>
        </w:rPr>
        <w:t xml:space="preserve">           2024年1月30日</w:t>
      </w:r>
    </w:p>
    <w:p w14:paraId="5E7A229A">
      <w:pPr>
        <w:pStyle w:val="2"/>
        <w:pageBreakBefore w:val="0"/>
        <w:widowControl w:val="0"/>
        <w:numPr>
          <w:ilvl w:val="0"/>
          <w:numId w:val="0"/>
        </w:numPr>
        <w:kinsoku/>
        <w:wordWrap/>
        <w:overflowPunct/>
        <w:topLinePunct w:val="0"/>
        <w:bidi w:val="0"/>
        <w:ind w:firstLine="640" w:firstLineChars="200"/>
        <w:textAlignment w:val="auto"/>
        <w:rPr>
          <w:rFonts w:hint="default" w:ascii="Times New Roman" w:hAnsi="Times New Roman" w:eastAsia="仿宋_GB2312" w:cs="Times New Roman"/>
          <w:b w:val="0"/>
          <w:bCs w:val="0"/>
          <w:color w:val="auto"/>
          <w:spacing w:val="0"/>
          <w:w w:val="100"/>
          <w:kern w:val="0"/>
          <w:sz w:val="32"/>
          <w:szCs w:val="32"/>
          <w:lang w:val="en-US" w:eastAsia="zh-CN" w:bidi="ar-SA"/>
        </w:rPr>
      </w:pPr>
      <w:r>
        <w:rPr>
          <w:rFonts w:hint="default" w:ascii="Times New Roman" w:hAnsi="Times New Roman" w:eastAsia="仿宋_GB2312" w:cs="Times New Roman"/>
          <w:b w:val="0"/>
          <w:bCs w:val="0"/>
          <w:color w:val="auto"/>
          <w:spacing w:val="0"/>
          <w:w w:val="100"/>
          <w:kern w:val="0"/>
          <w:sz w:val="32"/>
          <w:szCs w:val="32"/>
          <w:lang w:val="en-US" w:eastAsia="zh-CN" w:bidi="ar-SA"/>
        </w:rPr>
        <w:t>（此件公开发布）</w:t>
      </w:r>
    </w:p>
    <w:p w14:paraId="74FF1024">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outlineLvl w:val="9"/>
        <w:rPr>
          <w:rFonts w:hint="default" w:ascii="Times New Roman" w:hAnsi="Times New Roman" w:eastAsia="黑体" w:cs="Times New Roman"/>
          <w:color w:val="auto"/>
          <w:sz w:val="32"/>
          <w:szCs w:val="32"/>
          <w:lang w:eastAsia="zh-CN" w:bidi="ar"/>
        </w:rPr>
      </w:pPr>
    </w:p>
    <w:p w14:paraId="4C89DFFB">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outlineLvl w:val="9"/>
        <w:rPr>
          <w:rFonts w:hint="default" w:ascii="Times New Roman" w:hAnsi="Times New Roman" w:eastAsia="黑体" w:cs="Times New Roman"/>
          <w:color w:val="auto"/>
          <w:sz w:val="32"/>
          <w:szCs w:val="32"/>
          <w:lang w:eastAsia="zh-CN" w:bidi="ar"/>
        </w:rPr>
      </w:pPr>
    </w:p>
    <w:p w14:paraId="7D743601">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outlineLvl w:val="9"/>
        <w:rPr>
          <w:rFonts w:hint="default" w:ascii="Times New Roman" w:hAnsi="Times New Roman" w:eastAsia="黑体" w:cs="Times New Roman"/>
          <w:color w:val="auto"/>
          <w:sz w:val="32"/>
          <w:szCs w:val="32"/>
          <w:lang w:eastAsia="zh-CN" w:bidi="ar"/>
        </w:rPr>
      </w:pPr>
    </w:p>
    <w:p w14:paraId="1E9185A5">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outlineLvl w:val="9"/>
        <w:rPr>
          <w:rFonts w:hint="default" w:ascii="Times New Roman" w:hAnsi="Times New Roman" w:eastAsia="黑体" w:cs="Times New Roman"/>
          <w:color w:val="auto"/>
          <w:sz w:val="32"/>
          <w:szCs w:val="32"/>
          <w:lang w:eastAsia="zh-CN" w:bidi="ar"/>
        </w:rPr>
      </w:pPr>
    </w:p>
    <w:p w14:paraId="1BAA84E2">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outlineLvl w:val="9"/>
        <w:rPr>
          <w:rFonts w:hint="default" w:ascii="Times New Roman" w:hAnsi="Times New Roman" w:eastAsia="黑体" w:cs="Times New Roman"/>
          <w:color w:val="auto"/>
          <w:sz w:val="32"/>
          <w:szCs w:val="32"/>
          <w:lang w:eastAsia="zh-CN" w:bidi="ar"/>
        </w:rPr>
      </w:pPr>
    </w:p>
    <w:p w14:paraId="262C3D37">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outlineLvl w:val="9"/>
        <w:rPr>
          <w:rFonts w:hint="default" w:ascii="Times New Roman" w:hAnsi="Times New Roman" w:eastAsia="黑体" w:cs="Times New Roman"/>
          <w:color w:val="auto"/>
          <w:sz w:val="32"/>
          <w:szCs w:val="32"/>
          <w:lang w:eastAsia="zh-CN" w:bidi="ar"/>
        </w:rPr>
      </w:pPr>
    </w:p>
    <w:p w14:paraId="12C4B16F">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outlineLvl w:val="9"/>
        <w:rPr>
          <w:rFonts w:hint="default" w:ascii="Times New Roman" w:hAnsi="Times New Roman" w:eastAsia="黑体" w:cs="Times New Roman"/>
          <w:color w:val="auto"/>
          <w:sz w:val="32"/>
          <w:szCs w:val="32"/>
          <w:lang w:eastAsia="zh-CN" w:bidi="ar"/>
        </w:rPr>
      </w:pPr>
    </w:p>
    <w:p w14:paraId="589AF3D6">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outlineLvl w:val="9"/>
        <w:rPr>
          <w:rFonts w:hint="default" w:ascii="Times New Roman" w:hAnsi="Times New Roman" w:eastAsia="黑体" w:cs="Times New Roman"/>
          <w:color w:val="auto"/>
          <w:sz w:val="32"/>
          <w:szCs w:val="32"/>
          <w:lang w:eastAsia="zh-CN" w:bidi="ar"/>
        </w:rPr>
      </w:pPr>
    </w:p>
    <w:p w14:paraId="4352CEF5">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outlineLvl w:val="9"/>
        <w:rPr>
          <w:rFonts w:hint="default" w:ascii="Times New Roman" w:hAnsi="Times New Roman" w:eastAsia="黑体" w:cs="Times New Roman"/>
          <w:color w:val="auto"/>
          <w:sz w:val="32"/>
          <w:szCs w:val="32"/>
          <w:lang w:eastAsia="zh-CN" w:bidi="ar"/>
        </w:rPr>
      </w:pPr>
    </w:p>
    <w:p w14:paraId="28A5A31D">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outlineLvl w:val="9"/>
        <w:rPr>
          <w:rFonts w:hint="default" w:ascii="Times New Roman" w:hAnsi="Times New Roman" w:eastAsia="黑体" w:cs="Times New Roman"/>
          <w:color w:val="auto"/>
          <w:sz w:val="32"/>
          <w:szCs w:val="32"/>
          <w:lang w:eastAsia="zh-CN" w:bidi="ar"/>
        </w:rPr>
      </w:pPr>
    </w:p>
    <w:p w14:paraId="27A23B6A">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outlineLvl w:val="9"/>
        <w:rPr>
          <w:rFonts w:hint="default" w:ascii="Times New Roman" w:hAnsi="Times New Roman" w:eastAsia="黑体" w:cs="Times New Roman"/>
          <w:color w:val="auto"/>
          <w:sz w:val="32"/>
          <w:szCs w:val="32"/>
          <w:lang w:eastAsia="zh-CN" w:bidi="ar"/>
        </w:rPr>
      </w:pPr>
    </w:p>
    <w:p w14:paraId="3791C043">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outlineLvl w:val="9"/>
        <w:rPr>
          <w:rFonts w:hint="default" w:ascii="Times New Roman" w:hAnsi="Times New Roman" w:eastAsia="黑体" w:cs="Times New Roman"/>
          <w:color w:val="auto"/>
          <w:sz w:val="32"/>
          <w:szCs w:val="32"/>
          <w:lang w:eastAsia="zh-CN" w:bidi="ar"/>
        </w:rPr>
      </w:pPr>
    </w:p>
    <w:p w14:paraId="3C7C2521">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outlineLvl w:val="9"/>
        <w:rPr>
          <w:rFonts w:hint="default" w:ascii="Times New Roman" w:hAnsi="Times New Roman" w:eastAsia="黑体" w:cs="Times New Roman"/>
          <w:color w:val="auto"/>
          <w:sz w:val="32"/>
          <w:szCs w:val="32"/>
          <w:lang w:val="en-US" w:eastAsia="zh-CN" w:bidi="ar"/>
        </w:rPr>
      </w:pPr>
      <w:r>
        <w:rPr>
          <w:rFonts w:hint="default" w:ascii="Times New Roman" w:hAnsi="Times New Roman" w:eastAsia="黑体" w:cs="Times New Roman"/>
          <w:color w:val="auto"/>
          <w:sz w:val="32"/>
          <w:szCs w:val="32"/>
          <w:lang w:eastAsia="zh-CN" w:bidi="ar"/>
        </w:rPr>
        <w:t>附件</w:t>
      </w:r>
      <w:r>
        <w:rPr>
          <w:rFonts w:hint="default" w:ascii="Times New Roman" w:hAnsi="Times New Roman" w:eastAsia="黑体" w:cs="Times New Roman"/>
          <w:color w:val="auto"/>
          <w:sz w:val="32"/>
          <w:szCs w:val="32"/>
          <w:lang w:val="en-US" w:eastAsia="zh-CN" w:bidi="ar"/>
        </w:rPr>
        <w:t>1</w:t>
      </w:r>
    </w:p>
    <w:p w14:paraId="5179BCF6">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outlineLvl w:val="9"/>
        <w:rPr>
          <w:rFonts w:hint="default" w:ascii="Times New Roman" w:hAnsi="Times New Roman" w:eastAsia="黑体" w:cs="Times New Roman"/>
          <w:color w:val="auto"/>
          <w:sz w:val="32"/>
          <w:szCs w:val="32"/>
          <w:lang w:val="en-US" w:eastAsia="zh-CN" w:bidi="ar"/>
        </w:rPr>
      </w:pPr>
    </w:p>
    <w:p w14:paraId="71BB9C01">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default" w:ascii="Times New Roman" w:hAnsi="Times New Roman" w:eastAsia="方正小标宋简体" w:cs="Times New Roman"/>
          <w:color w:val="auto"/>
          <w:sz w:val="44"/>
          <w:szCs w:val="44"/>
          <w:lang w:bidi="ar"/>
        </w:rPr>
      </w:pPr>
      <w:r>
        <w:rPr>
          <w:rFonts w:hint="default" w:ascii="Times New Roman" w:hAnsi="Times New Roman" w:eastAsia="方正小标宋简体" w:cs="Times New Roman"/>
          <w:color w:val="auto"/>
          <w:sz w:val="44"/>
          <w:szCs w:val="44"/>
          <w:lang w:bidi="ar"/>
        </w:rPr>
        <w:t>宁夏贺兰山东麓葡萄酒产业技术协同</w:t>
      </w:r>
    </w:p>
    <w:p w14:paraId="12CFEAAF">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default" w:ascii="Times New Roman" w:hAnsi="Times New Roman" w:eastAsia="方正小标宋简体" w:cs="Times New Roman"/>
          <w:color w:val="auto"/>
          <w:sz w:val="44"/>
          <w:szCs w:val="44"/>
          <w:lang w:eastAsia="zh-CN" w:bidi="ar"/>
        </w:rPr>
      </w:pPr>
      <w:r>
        <w:rPr>
          <w:rFonts w:hint="default" w:ascii="Times New Roman" w:hAnsi="Times New Roman" w:eastAsia="方正小标宋简体" w:cs="Times New Roman"/>
          <w:color w:val="auto"/>
          <w:sz w:val="44"/>
          <w:szCs w:val="44"/>
          <w:lang w:bidi="ar"/>
        </w:rPr>
        <w:t>创新中心</w:t>
      </w:r>
      <w:r>
        <w:rPr>
          <w:rFonts w:hint="default" w:ascii="Times New Roman" w:hAnsi="Times New Roman" w:eastAsia="方正小标宋简体" w:cs="Times New Roman"/>
          <w:color w:val="auto"/>
          <w:sz w:val="44"/>
          <w:szCs w:val="44"/>
          <w:lang w:eastAsia="zh-CN" w:bidi="ar"/>
        </w:rPr>
        <w:t>组建运行方案</w:t>
      </w:r>
    </w:p>
    <w:p w14:paraId="00F27C08">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default" w:ascii="Times New Roman" w:hAnsi="Times New Roman" w:eastAsia="方正小标宋简体" w:cs="Times New Roman"/>
          <w:color w:val="auto"/>
          <w:sz w:val="44"/>
          <w:szCs w:val="44"/>
          <w:lang w:eastAsia="zh-CN" w:bidi="ar"/>
        </w:rPr>
      </w:pPr>
    </w:p>
    <w:p w14:paraId="20B933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为深入贯彻落实习近平总书记重要指示精神，落实党中央、国务院决策部署，推动宁夏国家葡萄及葡萄酒产业开放发展综合试验区(以下简称</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综试区</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w:t>
      </w:r>
      <w:r>
        <w:rPr>
          <w:rFonts w:hint="default" w:ascii="Times New Roman" w:hAnsi="Times New Roman" w:eastAsia="仿宋_GB2312" w:cs="Times New Roman"/>
          <w:color w:val="auto"/>
          <w:sz w:val="32"/>
          <w:szCs w:val="32"/>
          <w:lang w:eastAsia="zh-CN" w:bidi="ar"/>
        </w:rPr>
        <w:t>建设及葡萄酒产业高质量发展，</w:t>
      </w:r>
      <w:r>
        <w:rPr>
          <w:rFonts w:hint="default" w:ascii="Times New Roman" w:hAnsi="Times New Roman" w:eastAsia="仿宋_GB2312" w:cs="Times New Roman"/>
          <w:color w:val="auto"/>
          <w:sz w:val="32"/>
          <w:szCs w:val="32"/>
          <w:lang w:eastAsia="zh-CN"/>
        </w:rPr>
        <w:t>根据</w:t>
      </w:r>
      <w:r>
        <w:rPr>
          <w:rFonts w:hint="default" w:ascii="Times New Roman" w:hAnsi="Times New Roman" w:eastAsia="仿宋_GB2312" w:cs="Times New Roman"/>
          <w:color w:val="auto"/>
          <w:spacing w:val="-6"/>
          <w:kern w:val="0"/>
          <w:sz w:val="32"/>
          <w:szCs w:val="32"/>
          <w:lang w:val="en-US" w:eastAsia="zh-CN"/>
        </w:rPr>
        <w:t>科技部《关于推进国家技术创新中心建设的总体方案（暂行）》（国科发区〔2020〕70号）等文件精神</w:t>
      </w:r>
      <w:r>
        <w:rPr>
          <w:rFonts w:hint="default" w:ascii="Times New Roman" w:hAnsi="Times New Roman" w:eastAsia="仿宋_GB2312" w:cs="Times New Roman"/>
          <w:color w:val="auto"/>
          <w:sz w:val="32"/>
          <w:szCs w:val="32"/>
          <w:lang w:eastAsia="zh-CN" w:bidi="ar"/>
        </w:rPr>
        <w:t>，按照新型研发机构建设模式，研究提出了“</w:t>
      </w:r>
      <w:r>
        <w:rPr>
          <w:rFonts w:hint="default" w:ascii="Times New Roman" w:hAnsi="Times New Roman" w:eastAsia="仿宋_GB2312" w:cs="Times New Roman"/>
          <w:color w:val="auto"/>
          <w:sz w:val="32"/>
          <w:szCs w:val="32"/>
          <w:lang w:bidi="ar"/>
        </w:rPr>
        <w:t>宁夏贺兰山东麓葡萄酒产业技术协同创新中心</w:t>
      </w:r>
      <w:r>
        <w:rPr>
          <w:rFonts w:hint="default" w:ascii="Times New Roman" w:hAnsi="Times New Roman" w:eastAsia="仿宋_GB2312" w:cs="Times New Roman"/>
          <w:color w:val="auto"/>
          <w:sz w:val="32"/>
          <w:szCs w:val="32"/>
          <w:lang w:eastAsia="zh-CN" w:bidi="ar"/>
        </w:rPr>
        <w:t>”组建运行方案。</w:t>
      </w:r>
    </w:p>
    <w:p w14:paraId="5BF935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bidi="ar"/>
        </w:rPr>
      </w:pPr>
      <w:r>
        <w:rPr>
          <w:rFonts w:hint="default" w:ascii="Times New Roman" w:hAnsi="Times New Roman" w:eastAsia="黑体" w:cs="Times New Roman"/>
          <w:color w:val="auto"/>
          <w:sz w:val="32"/>
          <w:szCs w:val="32"/>
          <w:lang w:val="en-US" w:eastAsia="zh-CN" w:bidi="ar"/>
        </w:rPr>
        <w:t>一、总体目标</w:t>
      </w:r>
    </w:p>
    <w:p w14:paraId="7D6D3A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color w:val="auto"/>
          <w:sz w:val="32"/>
          <w:szCs w:val="32"/>
          <w:lang w:bidi="ar"/>
        </w:rPr>
        <w:t>宁夏贺兰山东麓葡萄酒产业技术协同创新中心</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val="en-US" w:eastAsia="zh-CN" w:bidi="ar"/>
        </w:rPr>
        <w:t>以下简称“创新中心”</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val="en-US" w:eastAsia="zh-CN" w:bidi="ar"/>
        </w:rPr>
        <w:t>是由宁夏贺兰山东麓葡萄酒产业园区管委会（以下简称“贺兰山东麓园区管委会”）牵头，中国农业大学、中国科学院、西北农林科技大学、江南大学、宁夏大学、宁夏农林科学院等区内外高校及科研院所共同参与组建的开放共享式葡萄酒产业技术协同创新平台。该平台</w:t>
      </w:r>
      <w:r>
        <w:rPr>
          <w:rFonts w:hint="default" w:ascii="Times New Roman" w:hAnsi="Times New Roman" w:eastAsia="仿宋_GB2312" w:cs="Times New Roman"/>
          <w:color w:val="auto"/>
          <w:sz w:val="32"/>
          <w:szCs w:val="32"/>
          <w:lang w:eastAsia="zh-CN" w:bidi="ar"/>
        </w:rPr>
        <w:t>针对葡萄酒产业高质量发展的技术短板弱项</w:t>
      </w:r>
      <w:r>
        <w:rPr>
          <w:rFonts w:hint="default" w:ascii="Times New Roman" w:hAnsi="Times New Roman" w:eastAsia="仿宋_GB2312" w:cs="Times New Roman"/>
          <w:color w:val="auto"/>
          <w:sz w:val="32"/>
          <w:szCs w:val="32"/>
          <w:lang w:val="en-US" w:eastAsia="zh-CN" w:bidi="ar"/>
        </w:rPr>
        <w:t>和科技</w:t>
      </w:r>
      <w:r>
        <w:rPr>
          <w:rFonts w:hint="default" w:ascii="Times New Roman" w:hAnsi="Times New Roman" w:eastAsia="仿宋_GB2312" w:cs="Times New Roman"/>
          <w:color w:val="auto"/>
          <w:sz w:val="32"/>
          <w:szCs w:val="32"/>
          <w:lang w:eastAsia="zh-CN" w:bidi="ar"/>
        </w:rPr>
        <w:t>创新需求、产区酒庄企业的检验检测</w:t>
      </w:r>
      <w:r>
        <w:rPr>
          <w:rFonts w:hint="default" w:ascii="Times New Roman" w:hAnsi="Times New Roman" w:eastAsia="仿宋_GB2312" w:cs="Times New Roman"/>
          <w:color w:val="auto"/>
          <w:sz w:val="32"/>
          <w:szCs w:val="32"/>
          <w:lang w:val="en-US" w:eastAsia="zh-CN" w:bidi="ar"/>
        </w:rPr>
        <w:t>和</w:t>
      </w:r>
      <w:r>
        <w:rPr>
          <w:rFonts w:hint="default" w:ascii="Times New Roman" w:hAnsi="Times New Roman" w:eastAsia="仿宋_GB2312" w:cs="Times New Roman"/>
          <w:color w:val="auto"/>
          <w:sz w:val="32"/>
          <w:szCs w:val="32"/>
          <w:lang w:eastAsia="zh-CN" w:bidi="ar"/>
        </w:rPr>
        <w:t>产品开发等市场化需求，整合国内外科研优势资源，</w:t>
      </w:r>
      <w:r>
        <w:rPr>
          <w:rFonts w:hint="default" w:ascii="Times New Roman" w:hAnsi="Times New Roman" w:eastAsia="仿宋_GB2312" w:cs="Times New Roman"/>
          <w:color w:val="auto"/>
          <w:sz w:val="32"/>
          <w:szCs w:val="32"/>
        </w:rPr>
        <w:t>打造面向国内</w:t>
      </w:r>
      <w:r>
        <w:rPr>
          <w:rFonts w:hint="default" w:ascii="Times New Roman" w:hAnsi="Times New Roman" w:eastAsia="仿宋_GB2312" w:cs="Times New Roman"/>
          <w:color w:val="auto"/>
          <w:sz w:val="32"/>
          <w:szCs w:val="32"/>
          <w:lang w:eastAsia="zh-CN"/>
        </w:rPr>
        <w:t>产学研用</w:t>
      </w:r>
      <w:r>
        <w:rPr>
          <w:rFonts w:hint="default" w:ascii="Times New Roman" w:hAnsi="Times New Roman" w:eastAsia="仿宋_GB2312" w:cs="Times New Roman"/>
          <w:color w:val="auto"/>
          <w:sz w:val="32"/>
          <w:szCs w:val="32"/>
        </w:rPr>
        <w:t>提供开放性服务的协同创新中心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bidi="ar"/>
        </w:rPr>
        <w:t>坚持系统化、标准化、规范化开展葡萄酒产业科技创新工作，探索形成系统引领、产业带动、资源整合、人才聚集的葡萄酒产业高质量发展新模式、新路径。</w:t>
      </w:r>
    </w:p>
    <w:p w14:paraId="0B62E486">
      <w:pPr>
        <w:pStyle w:val="7"/>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0"/>
        <w:rPr>
          <w:rFonts w:hint="default" w:ascii="Times New Roman" w:hAnsi="Times New Roman" w:eastAsia="黑体" w:cs="Times New Roman"/>
          <w:color w:val="auto"/>
          <w:kern w:val="2"/>
          <w:sz w:val="32"/>
          <w:szCs w:val="32"/>
          <w:lang w:val="en-US" w:eastAsia="zh-CN" w:bidi="ar"/>
        </w:rPr>
      </w:pPr>
      <w:r>
        <w:rPr>
          <w:rFonts w:hint="default" w:ascii="Times New Roman" w:hAnsi="Times New Roman" w:eastAsia="黑体" w:cs="Times New Roman"/>
          <w:color w:val="auto"/>
          <w:kern w:val="2"/>
          <w:sz w:val="32"/>
          <w:szCs w:val="32"/>
          <w:lang w:val="en-US" w:eastAsia="zh-CN" w:bidi="ar"/>
        </w:rPr>
        <w:t>二、建设思路</w:t>
      </w:r>
    </w:p>
    <w:p w14:paraId="502131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32"/>
          <w:szCs w:val="32"/>
        </w:rPr>
        <w:t>创新中心</w:t>
      </w:r>
      <w:r>
        <w:rPr>
          <w:rFonts w:hint="default" w:ascii="Times New Roman" w:hAnsi="Times New Roman" w:eastAsia="仿宋_GB2312" w:cs="Times New Roman"/>
          <w:color w:val="auto"/>
          <w:sz w:val="32"/>
          <w:szCs w:val="32"/>
          <w:lang w:bidi="ar"/>
        </w:rPr>
        <w:t>按照</w:t>
      </w:r>
      <w:r>
        <w:rPr>
          <w:rFonts w:hint="default" w:ascii="Times New Roman" w:hAnsi="Times New Roman" w:eastAsia="仿宋_GB2312" w:cs="Times New Roman"/>
          <w:color w:val="auto"/>
          <w:sz w:val="32"/>
          <w:szCs w:val="32"/>
        </w:rPr>
        <w:t>创建</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rPr>
        <w:t>一个中心</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rPr>
        <w:t>、打造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三个高地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六个分中心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bidi="ar"/>
        </w:rPr>
        <w:t>的思路建设</w:t>
      </w:r>
      <w:r>
        <w:rPr>
          <w:rFonts w:hint="default" w:ascii="Times New Roman" w:hAnsi="Times New Roman" w:eastAsia="仿宋_GB2312" w:cs="Times New Roman"/>
          <w:color w:val="auto"/>
          <w:sz w:val="32"/>
          <w:szCs w:val="32"/>
        </w:rPr>
        <w:t>。即：创建宁夏贺兰山东麓葡萄酒产业技术协同创新中心，打造</w:t>
      </w:r>
      <w:r>
        <w:rPr>
          <w:rFonts w:hint="default" w:ascii="Times New Roman" w:hAnsi="Times New Roman" w:eastAsia="仿宋_GB2312" w:cs="Times New Roman"/>
          <w:color w:val="auto"/>
          <w:sz w:val="32"/>
          <w:szCs w:val="32"/>
          <w:lang w:eastAsia="zh-CN"/>
        </w:rPr>
        <w:t>科技研发</w:t>
      </w:r>
      <w:r>
        <w:rPr>
          <w:rFonts w:hint="default" w:ascii="Times New Roman" w:hAnsi="Times New Roman" w:eastAsia="仿宋_GB2312" w:cs="Times New Roman"/>
          <w:color w:val="auto"/>
          <w:sz w:val="32"/>
          <w:szCs w:val="32"/>
        </w:rPr>
        <w:t>、人才集聚、成果转化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三个高地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，统筹建设</w:t>
      </w:r>
      <w:r>
        <w:rPr>
          <w:rFonts w:hint="default" w:ascii="Times New Roman" w:hAnsi="Times New Roman" w:eastAsia="仿宋_GB2312" w:cs="Times New Roman"/>
          <w:b/>
          <w:bCs/>
          <w:color w:val="auto"/>
          <w:sz w:val="32"/>
          <w:szCs w:val="32"/>
        </w:rPr>
        <w:t>中国葡萄与葡萄酒研发中心、酿造技术研究中心、检验检测认证中心、国际葡萄酒品牌中心、物流配送中心、智慧园区运营中心</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六个分中心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14:paraId="584DC6B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Times New Roman" w:hAnsi="Times New Roman" w:eastAsia="方正黑体_GBK" w:cs="Times New Roman"/>
          <w:color w:val="auto"/>
          <w:sz w:val="32"/>
          <w:szCs w:val="32"/>
          <w:lang w:eastAsia="zh-CN" w:bidi="ar"/>
        </w:rPr>
      </w:pPr>
      <w:r>
        <w:rPr>
          <w:rFonts w:hint="default" w:ascii="Times New Roman" w:hAnsi="Times New Roman" w:eastAsia="黑体" w:cs="Times New Roman"/>
          <w:color w:val="auto"/>
          <w:sz w:val="32"/>
          <w:szCs w:val="32"/>
          <w:lang w:val="en-US" w:eastAsia="zh-CN" w:bidi="ar"/>
        </w:rPr>
        <w:t>三</w:t>
      </w:r>
      <w:r>
        <w:rPr>
          <w:rFonts w:hint="default" w:ascii="Times New Roman" w:hAnsi="Times New Roman" w:eastAsia="黑体" w:cs="Times New Roman"/>
          <w:color w:val="auto"/>
          <w:sz w:val="32"/>
          <w:szCs w:val="32"/>
          <w:lang w:eastAsia="zh-CN" w:bidi="ar"/>
        </w:rPr>
        <w:t>、主要任务</w:t>
      </w:r>
    </w:p>
    <w:p w14:paraId="7AAFC53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rPr>
        <w:t>（一）开展关键核心技术攻关。</w:t>
      </w:r>
      <w:r>
        <w:rPr>
          <w:rFonts w:hint="default" w:ascii="Times New Roman" w:hAnsi="Times New Roman" w:eastAsia="仿宋_GB2312" w:cs="Times New Roman"/>
          <w:color w:val="auto"/>
          <w:sz w:val="32"/>
          <w:szCs w:val="32"/>
          <w:lang w:val="en-US" w:eastAsia="zh-CN"/>
        </w:rPr>
        <w:t>开展</w:t>
      </w:r>
      <w:r>
        <w:rPr>
          <w:rFonts w:hint="default" w:ascii="Times New Roman" w:hAnsi="Times New Roman" w:eastAsia="仿宋_GB2312" w:cs="Times New Roman"/>
          <w:color w:val="auto"/>
          <w:sz w:val="32"/>
          <w:szCs w:val="32"/>
          <w:lang w:eastAsia="zh-CN"/>
        </w:rPr>
        <w:t>葡萄酒</w:t>
      </w:r>
      <w:r>
        <w:rPr>
          <w:rFonts w:hint="default" w:ascii="Times New Roman" w:hAnsi="Times New Roman" w:eastAsia="仿宋_GB2312" w:cs="Times New Roman"/>
          <w:color w:val="auto"/>
          <w:sz w:val="32"/>
          <w:szCs w:val="32"/>
        </w:rPr>
        <w:t>产业</w:t>
      </w:r>
      <w:r>
        <w:rPr>
          <w:rFonts w:hint="default" w:ascii="Times New Roman" w:hAnsi="Times New Roman" w:eastAsia="仿宋_GB2312" w:cs="Times New Roman"/>
          <w:color w:val="auto"/>
          <w:sz w:val="32"/>
          <w:szCs w:val="32"/>
          <w:lang w:eastAsia="zh-CN"/>
        </w:rPr>
        <w:t>高质量发展关键</w:t>
      </w:r>
      <w:r>
        <w:rPr>
          <w:rFonts w:hint="default" w:ascii="Times New Roman" w:hAnsi="Times New Roman" w:eastAsia="仿宋_GB2312" w:cs="Times New Roman"/>
          <w:color w:val="auto"/>
          <w:sz w:val="32"/>
          <w:szCs w:val="32"/>
        </w:rPr>
        <w:t>技术需求</w:t>
      </w:r>
      <w:r>
        <w:rPr>
          <w:rFonts w:hint="default" w:ascii="Times New Roman" w:hAnsi="Times New Roman" w:eastAsia="仿宋_GB2312" w:cs="Times New Roman"/>
          <w:color w:val="auto"/>
          <w:sz w:val="32"/>
          <w:szCs w:val="32"/>
          <w:lang w:eastAsia="zh-CN"/>
        </w:rPr>
        <w:t>攻关研究</w:t>
      </w:r>
      <w:r>
        <w:rPr>
          <w:rFonts w:hint="default" w:ascii="Times New Roman" w:hAnsi="Times New Roman" w:eastAsia="仿宋_GB2312" w:cs="Times New Roman"/>
          <w:color w:val="auto"/>
          <w:sz w:val="32"/>
          <w:szCs w:val="32"/>
        </w:rPr>
        <w:t>，提出当前和中长期</w:t>
      </w:r>
      <w:r>
        <w:rPr>
          <w:rFonts w:hint="default" w:ascii="Times New Roman" w:hAnsi="Times New Roman" w:eastAsia="仿宋_GB2312" w:cs="Times New Roman"/>
          <w:color w:val="auto"/>
          <w:sz w:val="32"/>
          <w:szCs w:val="32"/>
          <w:lang w:eastAsia="zh-CN"/>
        </w:rPr>
        <w:t>葡萄酒</w:t>
      </w:r>
      <w:r>
        <w:rPr>
          <w:rFonts w:hint="default" w:ascii="Times New Roman" w:hAnsi="Times New Roman" w:eastAsia="仿宋_GB2312" w:cs="Times New Roman"/>
          <w:color w:val="auto"/>
          <w:sz w:val="32"/>
          <w:szCs w:val="32"/>
        </w:rPr>
        <w:t>产业发展的基础研究、共性技术研发和新产品开发的目标方向。</w:t>
      </w:r>
      <w:r>
        <w:rPr>
          <w:rFonts w:hint="default" w:ascii="Times New Roman" w:hAnsi="Times New Roman" w:eastAsia="仿宋_GB2312" w:cs="Times New Roman"/>
          <w:color w:val="auto"/>
          <w:sz w:val="32"/>
          <w:szCs w:val="32"/>
          <w:lang w:val="en-US" w:eastAsia="zh-CN"/>
        </w:rPr>
        <w:t>系统研究葡萄酒酿造过程中的理化指标、香气风味物质的变化机理，进一步改进酿造技术。坚持市场导向，顺应市场需求，丰富产品品类，研究开发多样化、多口味的新酒种。</w:t>
      </w:r>
    </w:p>
    <w:p w14:paraId="627E8CB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（二）推进科技成果转化。</w:t>
      </w:r>
      <w:r>
        <w:rPr>
          <w:rFonts w:hint="default" w:ascii="Times New Roman" w:hAnsi="Times New Roman" w:eastAsia="仿宋_GB2312" w:cs="Times New Roman"/>
          <w:color w:val="auto"/>
          <w:sz w:val="32"/>
          <w:szCs w:val="32"/>
        </w:rPr>
        <w:t>组织创新联合体各成员单位密切合作，围绕相关产业发展需要，开展科技成果的熟化应用和示范转化。</w:t>
      </w:r>
      <w:r>
        <w:rPr>
          <w:rFonts w:hint="default" w:ascii="Times New Roman" w:hAnsi="Times New Roman" w:eastAsia="仿宋_GB2312" w:cs="Times New Roman"/>
          <w:color w:val="auto"/>
          <w:sz w:val="32"/>
          <w:szCs w:val="32"/>
          <w:lang w:val="en-US" w:eastAsia="zh-CN"/>
        </w:rPr>
        <w:t>开展葡萄酒产业链上下游功能性物质提取研发。开展</w:t>
      </w:r>
      <w:r>
        <w:rPr>
          <w:rFonts w:hint="default" w:ascii="Times New Roman" w:hAnsi="Times New Roman" w:eastAsia="仿宋_GB2312" w:cs="Times New Roman"/>
          <w:color w:val="auto"/>
          <w:sz w:val="32"/>
          <w:szCs w:val="32"/>
          <w:lang w:eastAsia="zh-CN"/>
        </w:rPr>
        <w:t>葡萄</w:t>
      </w:r>
      <w:r>
        <w:rPr>
          <w:rFonts w:hint="default" w:ascii="Times New Roman" w:hAnsi="Times New Roman" w:eastAsia="仿宋_GB2312" w:cs="Times New Roman"/>
          <w:color w:val="auto"/>
          <w:sz w:val="32"/>
          <w:szCs w:val="32"/>
          <w:lang w:val="en-US" w:eastAsia="zh-CN"/>
        </w:rPr>
        <w:t>皮、渣、籽、枝条等物质中</w:t>
      </w:r>
      <w:r>
        <w:rPr>
          <w:rFonts w:hint="default" w:ascii="Times New Roman" w:hAnsi="Times New Roman" w:eastAsia="仿宋_GB2312" w:cs="Times New Roman"/>
          <w:color w:val="auto"/>
          <w:sz w:val="32"/>
          <w:szCs w:val="32"/>
          <w:lang w:eastAsia="zh-CN"/>
        </w:rPr>
        <w:t>功能性</w:t>
      </w:r>
      <w:r>
        <w:rPr>
          <w:rFonts w:hint="default" w:ascii="Times New Roman" w:hAnsi="Times New Roman" w:eastAsia="仿宋_GB2312" w:cs="Times New Roman"/>
          <w:color w:val="auto"/>
          <w:sz w:val="32"/>
          <w:szCs w:val="32"/>
          <w:lang w:val="en-US" w:eastAsia="zh-CN"/>
        </w:rPr>
        <w:t>成分的</w:t>
      </w:r>
      <w:r>
        <w:rPr>
          <w:rFonts w:hint="default" w:ascii="Times New Roman" w:hAnsi="Times New Roman" w:eastAsia="仿宋_GB2312" w:cs="Times New Roman"/>
          <w:color w:val="auto"/>
          <w:sz w:val="32"/>
          <w:szCs w:val="32"/>
          <w:lang w:eastAsia="zh-CN"/>
        </w:rPr>
        <w:t>提取</w:t>
      </w:r>
      <w:r>
        <w:rPr>
          <w:rFonts w:hint="default" w:ascii="Times New Roman" w:hAnsi="Times New Roman" w:eastAsia="仿宋_GB2312" w:cs="Times New Roman"/>
          <w:color w:val="auto"/>
          <w:sz w:val="32"/>
          <w:szCs w:val="32"/>
          <w:lang w:val="en-US" w:eastAsia="zh-CN"/>
        </w:rPr>
        <w:t>研究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研发推广葡萄精油、面膜等衍生</w:t>
      </w:r>
      <w:r>
        <w:rPr>
          <w:rFonts w:hint="default" w:ascii="Times New Roman" w:hAnsi="Times New Roman" w:eastAsia="仿宋_GB2312" w:cs="Times New Roman"/>
          <w:color w:val="auto"/>
          <w:sz w:val="32"/>
          <w:szCs w:val="32"/>
        </w:rPr>
        <w:t>产品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充分</w:t>
      </w:r>
      <w:r>
        <w:rPr>
          <w:rFonts w:hint="default" w:ascii="Times New Roman" w:hAnsi="Times New Roman" w:eastAsia="仿宋_GB2312" w:cs="Times New Roman"/>
          <w:color w:val="auto"/>
          <w:sz w:val="32"/>
          <w:szCs w:val="32"/>
        </w:rPr>
        <w:t>延伸</w:t>
      </w:r>
      <w:r>
        <w:rPr>
          <w:rFonts w:hint="default" w:ascii="Times New Roman" w:hAnsi="Times New Roman" w:eastAsia="仿宋_GB2312" w:cs="Times New Roman"/>
          <w:color w:val="auto"/>
          <w:sz w:val="32"/>
          <w:szCs w:val="32"/>
          <w:lang w:eastAsia="zh-CN"/>
        </w:rPr>
        <w:t>葡萄</w:t>
      </w:r>
      <w:r>
        <w:rPr>
          <w:rFonts w:hint="default" w:ascii="Times New Roman" w:hAnsi="Times New Roman" w:eastAsia="仿宋_GB2312" w:cs="Times New Roman"/>
          <w:color w:val="auto"/>
          <w:sz w:val="32"/>
          <w:szCs w:val="32"/>
        </w:rPr>
        <w:t>产业链</w:t>
      </w:r>
      <w:r>
        <w:rPr>
          <w:rFonts w:hint="default" w:ascii="Times New Roman" w:hAnsi="Times New Roman" w:eastAsia="仿宋_GB2312" w:cs="Times New Roman"/>
          <w:color w:val="auto"/>
          <w:sz w:val="32"/>
          <w:szCs w:val="32"/>
          <w:lang w:val="en-US" w:eastAsia="zh-CN"/>
        </w:rPr>
        <w:t>条，提高产业附加值</w:t>
      </w:r>
      <w:r>
        <w:rPr>
          <w:rFonts w:hint="default" w:ascii="Times New Roman" w:hAnsi="Times New Roman" w:eastAsia="仿宋_GB2312" w:cs="Times New Roman"/>
          <w:color w:val="auto"/>
          <w:sz w:val="32"/>
          <w:szCs w:val="32"/>
        </w:rPr>
        <w:t>。</w:t>
      </w:r>
    </w:p>
    <w:p w14:paraId="044748E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（三）建设公共技术服务平台。</w:t>
      </w:r>
      <w:r>
        <w:rPr>
          <w:rFonts w:hint="default" w:ascii="Times New Roman" w:hAnsi="Times New Roman" w:eastAsia="仿宋_GB2312" w:cs="Times New Roman"/>
          <w:color w:val="auto"/>
          <w:sz w:val="32"/>
          <w:szCs w:val="32"/>
          <w:lang w:val="en-US" w:eastAsia="zh-CN"/>
        </w:rPr>
        <w:t>搭建公共实验室，面向区内外企业提供开放性的科研及检验检测服务，节省生产成本，提升设备利用率。</w:t>
      </w:r>
      <w:r>
        <w:rPr>
          <w:rFonts w:hint="default" w:ascii="Times New Roman" w:hAnsi="Times New Roman" w:eastAsia="仿宋_GB2312" w:cs="Times New Roman"/>
          <w:color w:val="auto"/>
          <w:sz w:val="32"/>
          <w:szCs w:val="32"/>
        </w:rPr>
        <w:t>协调创新联合体各成员单位科技资源，共建技术研发、检验检测等共性技术服务平台，为创新主体提供高质量专业化服务，实现创新资源的共享利用。培育</w:t>
      </w:r>
      <w:r>
        <w:rPr>
          <w:rFonts w:hint="default" w:ascii="Times New Roman" w:hAnsi="Times New Roman" w:eastAsia="仿宋_GB2312" w:cs="Times New Roman"/>
          <w:color w:val="auto"/>
          <w:sz w:val="32"/>
          <w:szCs w:val="32"/>
          <w:lang w:val="en-US" w:eastAsia="zh-CN"/>
        </w:rPr>
        <w:t>葡萄酒产业科技</w:t>
      </w:r>
      <w:r>
        <w:rPr>
          <w:rFonts w:hint="default" w:ascii="Times New Roman" w:hAnsi="Times New Roman" w:eastAsia="仿宋_GB2312" w:cs="Times New Roman"/>
          <w:color w:val="auto"/>
          <w:sz w:val="32"/>
          <w:szCs w:val="32"/>
        </w:rPr>
        <w:t>创新主体，孵化科技型企业，拓展产品市场，指导协助企业建立研发平台，提高研发能力。建立宁夏</w:t>
      </w:r>
      <w:r>
        <w:rPr>
          <w:rFonts w:hint="default" w:ascii="Times New Roman" w:hAnsi="Times New Roman" w:eastAsia="仿宋_GB2312" w:cs="Times New Roman"/>
          <w:color w:val="auto"/>
          <w:sz w:val="32"/>
          <w:szCs w:val="32"/>
          <w:lang w:eastAsia="zh-CN"/>
        </w:rPr>
        <w:t>葡萄酒</w:t>
      </w:r>
      <w:r>
        <w:rPr>
          <w:rFonts w:hint="default" w:ascii="Times New Roman" w:hAnsi="Times New Roman" w:eastAsia="仿宋_GB2312" w:cs="Times New Roman"/>
          <w:color w:val="auto"/>
          <w:sz w:val="32"/>
          <w:szCs w:val="32"/>
        </w:rPr>
        <w:t>产业科技成果转移转化服务平台，为</w:t>
      </w:r>
      <w:r>
        <w:rPr>
          <w:rFonts w:hint="default" w:ascii="Times New Roman" w:hAnsi="Times New Roman" w:eastAsia="仿宋_GB2312" w:cs="Times New Roman"/>
          <w:color w:val="auto"/>
          <w:sz w:val="32"/>
          <w:szCs w:val="32"/>
          <w:lang w:eastAsia="zh-CN"/>
        </w:rPr>
        <w:t>葡萄酒</w:t>
      </w:r>
      <w:r>
        <w:rPr>
          <w:rFonts w:hint="default" w:ascii="Times New Roman" w:hAnsi="Times New Roman" w:eastAsia="仿宋_GB2312" w:cs="Times New Roman"/>
          <w:color w:val="auto"/>
          <w:sz w:val="32"/>
          <w:szCs w:val="32"/>
        </w:rPr>
        <w:t>全产业链成果转移转化提供服务</w:t>
      </w:r>
    </w:p>
    <w:p w14:paraId="3F4B0AE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（四）加强东西部科技合作交流。</w:t>
      </w:r>
      <w:r>
        <w:rPr>
          <w:rFonts w:hint="default" w:ascii="Times New Roman" w:hAnsi="Times New Roman" w:eastAsia="仿宋_GB2312" w:cs="Times New Roman"/>
          <w:color w:val="auto"/>
          <w:sz w:val="32"/>
          <w:szCs w:val="32"/>
        </w:rPr>
        <w:t>构建创新资源集聚、开放、共享与产学研用合作平台，培育和引进高端人才，带动宁夏大学</w:t>
      </w:r>
      <w:r>
        <w:rPr>
          <w:rFonts w:hint="default" w:ascii="Times New Roman" w:hAnsi="Times New Roman" w:eastAsia="仿宋_GB2312" w:cs="Times New Roman"/>
          <w:color w:val="auto"/>
          <w:sz w:val="32"/>
          <w:szCs w:val="32"/>
          <w:lang w:eastAsia="zh-CN"/>
        </w:rPr>
        <w:t>、北方民族大学</w:t>
      </w:r>
      <w:r>
        <w:rPr>
          <w:rFonts w:hint="default" w:ascii="Times New Roman" w:hAnsi="Times New Roman" w:eastAsia="仿宋_GB2312" w:cs="Times New Roman"/>
          <w:color w:val="auto"/>
          <w:sz w:val="32"/>
          <w:szCs w:val="32"/>
        </w:rPr>
        <w:t>等高校培养</w:t>
      </w:r>
      <w:r>
        <w:rPr>
          <w:rFonts w:hint="default" w:ascii="Times New Roman" w:hAnsi="Times New Roman" w:eastAsia="仿宋_GB2312" w:cs="Times New Roman"/>
          <w:color w:val="auto"/>
          <w:sz w:val="32"/>
          <w:szCs w:val="32"/>
          <w:lang w:eastAsia="zh-CN"/>
        </w:rPr>
        <w:t>葡萄酒</w:t>
      </w:r>
      <w:r>
        <w:rPr>
          <w:rFonts w:hint="default" w:ascii="Times New Roman" w:hAnsi="Times New Roman" w:eastAsia="仿宋_GB2312" w:cs="Times New Roman"/>
          <w:color w:val="auto"/>
          <w:sz w:val="32"/>
          <w:szCs w:val="32"/>
        </w:rPr>
        <w:t>产业专业化人才，构筑人才高地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推动成员单位对接东部地区创新资源，开展多种形式的合作与交流，引进培养一批科技领军人才和科技创新团队，提升创新联合体创新发展水平。</w:t>
      </w:r>
    </w:p>
    <w:p w14:paraId="3AAD0FF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Times New Roman" w:hAnsi="Times New Roman" w:eastAsia="黑体" w:cs="Times New Roman"/>
          <w:b w:val="0"/>
          <w:bCs w:val="0"/>
          <w:color w:val="auto"/>
          <w:spacing w:val="0"/>
          <w:kern w:val="0"/>
          <w:sz w:val="32"/>
          <w:szCs w:val="32"/>
          <w:lang w:val="en-US" w:eastAsia="zh-CN" w:bidi="ar-SA"/>
        </w:rPr>
      </w:pPr>
      <w:r>
        <w:rPr>
          <w:rFonts w:hint="default" w:ascii="Times New Roman" w:hAnsi="Times New Roman" w:eastAsia="黑体" w:cs="Times New Roman"/>
          <w:b w:val="0"/>
          <w:bCs w:val="0"/>
          <w:color w:val="auto"/>
          <w:spacing w:val="0"/>
          <w:kern w:val="0"/>
          <w:sz w:val="32"/>
          <w:szCs w:val="32"/>
          <w:lang w:val="en-US" w:eastAsia="zh-CN" w:bidi="ar-SA"/>
        </w:rPr>
        <w:t>四、各分中心定位</w:t>
      </w:r>
    </w:p>
    <w:p w14:paraId="2A124AD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cs="Times New Roman"/>
          <w:lang w:eastAsia="zh-CN"/>
        </w:rPr>
      </w:pPr>
      <w:r>
        <w:rPr>
          <w:rFonts w:hint="default" w:ascii="Times New Roman" w:hAnsi="Times New Roman" w:eastAsia="楷体_GB2312" w:cs="Times New Roman"/>
          <w:b/>
          <w:bCs/>
          <w:color w:val="auto"/>
          <w:spacing w:val="0"/>
          <w:kern w:val="0"/>
          <w:sz w:val="32"/>
          <w:szCs w:val="32"/>
          <w:lang w:val="en-US" w:eastAsia="zh-CN" w:bidi="ar-SA"/>
        </w:rPr>
        <w:t>中国葡萄与葡萄酒研发中心</w:t>
      </w:r>
      <w:r>
        <w:rPr>
          <w:rFonts w:hint="default" w:ascii="Times New Roman" w:hAnsi="Times New Roman" w:eastAsia="仿宋_GB2312" w:cs="Times New Roman"/>
          <w:b w:val="0"/>
          <w:bCs w:val="0"/>
          <w:color w:val="auto"/>
          <w:spacing w:val="0"/>
          <w:kern w:val="0"/>
          <w:sz w:val="32"/>
          <w:szCs w:val="32"/>
          <w:lang w:val="en-US" w:eastAsia="zh-CN" w:bidi="ar-SA"/>
        </w:rPr>
        <w:t>主要</w:t>
      </w:r>
      <w:r>
        <w:rPr>
          <w:rFonts w:hint="default" w:ascii="Times New Roman" w:hAnsi="Times New Roman" w:eastAsia="仿宋_GB2312" w:cs="Times New Roman"/>
          <w:color w:val="auto"/>
          <w:sz w:val="32"/>
          <w:szCs w:val="32"/>
          <w:lang w:bidi="ar"/>
        </w:rPr>
        <w:t>引进</w:t>
      </w:r>
      <w:r>
        <w:rPr>
          <w:rFonts w:hint="default" w:ascii="Times New Roman" w:hAnsi="Times New Roman" w:eastAsia="仿宋_GB2312" w:cs="Times New Roman"/>
          <w:color w:val="auto"/>
          <w:sz w:val="32"/>
          <w:szCs w:val="32"/>
          <w:lang w:eastAsia="zh-CN" w:bidi="ar"/>
        </w:rPr>
        <w:t>和培育</w:t>
      </w:r>
      <w:r>
        <w:rPr>
          <w:rFonts w:hint="default" w:ascii="Times New Roman" w:hAnsi="Times New Roman" w:eastAsia="仿宋_GB2312" w:cs="Times New Roman"/>
          <w:color w:val="auto"/>
          <w:sz w:val="32"/>
          <w:szCs w:val="32"/>
          <w:lang w:bidi="ar"/>
        </w:rPr>
        <w:t>葡萄栽培新品种，研究开发、整合集成一批葡</w:t>
      </w:r>
      <w:r>
        <w:rPr>
          <w:rFonts w:hint="default" w:ascii="Times New Roman" w:hAnsi="Times New Roman" w:eastAsia="仿宋_GB2312" w:cs="Times New Roman"/>
          <w:color w:val="auto"/>
          <w:sz w:val="32"/>
          <w:szCs w:val="32"/>
        </w:rPr>
        <w:t>萄</w:t>
      </w:r>
      <w:r>
        <w:rPr>
          <w:rFonts w:hint="default" w:ascii="Times New Roman" w:hAnsi="Times New Roman" w:eastAsia="仿宋_GB2312" w:cs="Times New Roman"/>
          <w:color w:val="auto"/>
          <w:sz w:val="32"/>
          <w:szCs w:val="32"/>
          <w:lang w:bidi="ar"/>
        </w:rPr>
        <w:t>酒领域高新技术</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积累沉淀原始数据，建立</w:t>
      </w:r>
      <w:r>
        <w:rPr>
          <w:rFonts w:hint="default" w:ascii="Times New Roman" w:hAnsi="Times New Roman" w:eastAsia="仿宋_GB2312" w:cs="Times New Roman"/>
          <w:color w:val="auto"/>
          <w:sz w:val="32"/>
          <w:szCs w:val="32"/>
          <w:lang w:eastAsia="zh-CN" w:bidi="ar"/>
        </w:rPr>
        <w:t>具有</w:t>
      </w:r>
      <w:r>
        <w:rPr>
          <w:rFonts w:hint="default" w:ascii="Times New Roman" w:hAnsi="Times New Roman" w:eastAsia="仿宋_GB2312" w:cs="Times New Roman"/>
          <w:color w:val="auto"/>
          <w:sz w:val="32"/>
          <w:szCs w:val="32"/>
          <w:lang w:bidi="ar"/>
        </w:rPr>
        <w:t>产区风格的大数据库</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楷体_GB2312" w:cs="Times New Roman"/>
          <w:b/>
          <w:bCs/>
          <w:color w:val="auto"/>
          <w:spacing w:val="0"/>
          <w:kern w:val="0"/>
          <w:sz w:val="32"/>
          <w:szCs w:val="32"/>
          <w:lang w:val="en-US" w:eastAsia="zh-CN" w:bidi="ar-SA"/>
        </w:rPr>
        <w:t>酿造技术研究中心</w:t>
      </w:r>
      <w:r>
        <w:rPr>
          <w:rFonts w:hint="default" w:ascii="Times New Roman" w:hAnsi="Times New Roman" w:eastAsia="仿宋_GB2312" w:cs="Times New Roman"/>
          <w:color w:val="auto"/>
          <w:sz w:val="32"/>
          <w:szCs w:val="32"/>
          <w:lang w:eastAsia="zh-CN" w:bidi="ar"/>
        </w:rPr>
        <w:t>主要</w:t>
      </w:r>
      <w:r>
        <w:rPr>
          <w:rFonts w:hint="default" w:ascii="Times New Roman" w:hAnsi="Times New Roman" w:eastAsia="仿宋_GB2312" w:cs="Times New Roman"/>
          <w:color w:val="auto"/>
          <w:sz w:val="32"/>
          <w:szCs w:val="32"/>
          <w:lang w:bidi="ar"/>
        </w:rPr>
        <w:t>研究葡萄酒酿造过程中的各类理化指标、香气、风味物质的变化过程、机理，</w:t>
      </w:r>
      <w:r>
        <w:rPr>
          <w:rFonts w:hint="default" w:ascii="Times New Roman" w:hAnsi="Times New Roman" w:eastAsia="仿宋_GB2312" w:cs="Times New Roman"/>
          <w:color w:val="auto"/>
          <w:sz w:val="32"/>
          <w:szCs w:val="32"/>
          <w:lang w:eastAsia="zh-CN" w:bidi="ar"/>
        </w:rPr>
        <w:t>筛选本土化酿造菌种，研发典型风格葡萄酒酿造工艺方法与混酿关键技术，构建多元化典型风格葡萄酒定向酿造技术体系；</w:t>
      </w:r>
      <w:r>
        <w:rPr>
          <w:rFonts w:hint="default" w:ascii="Times New Roman" w:hAnsi="Times New Roman" w:eastAsia="楷体_GB2312" w:cs="Times New Roman"/>
          <w:b/>
          <w:bCs/>
          <w:color w:val="auto"/>
          <w:spacing w:val="0"/>
          <w:kern w:val="0"/>
          <w:sz w:val="32"/>
          <w:szCs w:val="32"/>
          <w:lang w:val="en-US" w:eastAsia="zh-CN" w:bidi="ar-SA"/>
        </w:rPr>
        <w:t>检验检测认证中心</w:t>
      </w:r>
      <w:r>
        <w:rPr>
          <w:rFonts w:hint="default" w:ascii="Times New Roman" w:hAnsi="Times New Roman" w:eastAsia="仿宋_GB2312" w:cs="Times New Roman"/>
          <w:b w:val="0"/>
          <w:bCs w:val="0"/>
          <w:color w:val="auto"/>
          <w:spacing w:val="0"/>
          <w:kern w:val="0"/>
          <w:sz w:val="32"/>
          <w:szCs w:val="32"/>
          <w:lang w:val="en-US" w:eastAsia="zh-CN" w:bidi="ar-SA"/>
        </w:rPr>
        <w:t>主要</w:t>
      </w:r>
      <w:r>
        <w:rPr>
          <w:rFonts w:hint="default" w:ascii="Times New Roman" w:hAnsi="Times New Roman" w:eastAsia="仿宋_GB2312" w:cs="Times New Roman"/>
          <w:color w:val="auto"/>
          <w:sz w:val="32"/>
          <w:szCs w:val="32"/>
          <w:lang w:bidi="zh-TW"/>
        </w:rPr>
        <w:t>开展</w:t>
      </w:r>
      <w:r>
        <w:rPr>
          <w:rFonts w:hint="default" w:ascii="Times New Roman" w:hAnsi="Times New Roman" w:eastAsia="仿宋_GB2312" w:cs="Times New Roman"/>
          <w:color w:val="auto"/>
          <w:sz w:val="32"/>
          <w:szCs w:val="32"/>
        </w:rPr>
        <w:t>酿酒葡萄种质资源基因鉴定、种苗病毒检测</w:t>
      </w:r>
      <w:r>
        <w:rPr>
          <w:rFonts w:hint="default" w:ascii="Times New Roman" w:hAnsi="Times New Roman" w:eastAsia="仿宋_GB2312" w:cs="Times New Roman"/>
          <w:color w:val="auto"/>
          <w:sz w:val="32"/>
          <w:szCs w:val="32"/>
          <w:lang w:eastAsia="zh-CN" w:bidi="zh-TW"/>
        </w:rPr>
        <w:t>；为产区酒庄开展葡萄酒中理化指标、农药残留检验检测，保障葡萄酒质量水平，提升市场竞争力、品牌影响力；</w:t>
      </w:r>
      <w:r>
        <w:rPr>
          <w:rFonts w:hint="default" w:ascii="Times New Roman" w:hAnsi="Times New Roman" w:eastAsia="楷体_GB2312" w:cs="Times New Roman"/>
          <w:b/>
          <w:bCs/>
          <w:color w:val="auto"/>
          <w:spacing w:val="0"/>
          <w:kern w:val="0"/>
          <w:sz w:val="32"/>
          <w:szCs w:val="32"/>
          <w:lang w:val="en-US" w:eastAsia="zh-CN" w:bidi="ar-SA"/>
        </w:rPr>
        <w:t>国际葡萄酒品牌集群中心</w:t>
      </w:r>
      <w:r>
        <w:rPr>
          <w:rFonts w:hint="default" w:ascii="Times New Roman" w:hAnsi="Times New Roman" w:eastAsia="仿宋_GB2312" w:cs="Times New Roman"/>
          <w:color w:val="auto"/>
          <w:sz w:val="32"/>
          <w:szCs w:val="32"/>
        </w:rPr>
        <w:t>主要</w:t>
      </w:r>
      <w:r>
        <w:rPr>
          <w:rFonts w:hint="default" w:ascii="Times New Roman" w:hAnsi="Times New Roman" w:eastAsia="仿宋_GB2312" w:cs="Times New Roman"/>
          <w:b w:val="0"/>
          <w:bCs w:val="0"/>
          <w:color w:val="auto"/>
          <w:spacing w:val="0"/>
          <w:kern w:val="0"/>
          <w:sz w:val="32"/>
          <w:szCs w:val="32"/>
          <w:lang w:val="en-US" w:eastAsia="zh-CN" w:bidi="ar-SA"/>
        </w:rPr>
        <w:t>研究</w:t>
      </w:r>
      <w:r>
        <w:rPr>
          <w:rFonts w:hint="default" w:ascii="Times New Roman" w:hAnsi="Times New Roman" w:eastAsia="仿宋_GB2312" w:cs="Times New Roman"/>
          <w:color w:val="auto"/>
          <w:sz w:val="32"/>
          <w:szCs w:val="32"/>
        </w:rPr>
        <w:t>制定葡萄酒品牌价值评价标准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pacing w:val="-2"/>
          <w:sz w:val="32"/>
          <w:szCs w:val="32"/>
        </w:rPr>
        <w:t>发布葡萄酒品牌榜、葡萄酒价格指数、</w:t>
      </w:r>
      <w:r>
        <w:rPr>
          <w:rFonts w:hint="default" w:ascii="Times New Roman" w:hAnsi="Times New Roman" w:eastAsia="仿宋_GB2312" w:cs="Times New Roman"/>
          <w:color w:val="auto"/>
          <w:sz w:val="32"/>
          <w:szCs w:val="32"/>
        </w:rPr>
        <w:t>葡萄酒品牌发展指数</w:t>
      </w:r>
      <w:r>
        <w:rPr>
          <w:rFonts w:hint="default" w:ascii="Times New Roman" w:hAnsi="Times New Roman" w:eastAsia="仿宋_GB2312" w:cs="Times New Roman"/>
          <w:color w:val="auto"/>
          <w:spacing w:val="-2"/>
          <w:sz w:val="32"/>
          <w:szCs w:val="32"/>
          <w:lang w:eastAsia="zh-CN"/>
        </w:rPr>
        <w:t>，</w:t>
      </w:r>
      <w:r>
        <w:rPr>
          <w:rFonts w:hint="default" w:ascii="Times New Roman" w:hAnsi="Times New Roman" w:eastAsia="仿宋_GB2312" w:cs="Times New Roman"/>
          <w:color w:val="auto"/>
          <w:sz w:val="32"/>
          <w:szCs w:val="32"/>
        </w:rPr>
        <w:t>开展葡萄酒现货</w:t>
      </w:r>
      <w:r>
        <w:rPr>
          <w:rFonts w:hint="default" w:ascii="Times New Roman" w:hAnsi="Times New Roman" w:eastAsia="仿宋_GB2312" w:cs="Times New Roman"/>
          <w:color w:val="auto"/>
          <w:sz w:val="32"/>
          <w:szCs w:val="32"/>
          <w:lang w:eastAsia="zh-CN"/>
        </w:rPr>
        <w:t>、期货</w:t>
      </w:r>
      <w:r>
        <w:rPr>
          <w:rFonts w:hint="default" w:ascii="Times New Roman" w:hAnsi="Times New Roman" w:eastAsia="仿宋_GB2312" w:cs="Times New Roman"/>
          <w:color w:val="auto"/>
          <w:sz w:val="32"/>
          <w:szCs w:val="32"/>
        </w:rPr>
        <w:t>交易</w:t>
      </w:r>
      <w:r>
        <w:rPr>
          <w:rFonts w:hint="default" w:ascii="Times New Roman" w:hAnsi="Times New Roman" w:eastAsia="仿宋_GB2312" w:cs="Times New Roman"/>
          <w:color w:val="auto"/>
          <w:sz w:val="32"/>
          <w:szCs w:val="32"/>
          <w:lang w:eastAsia="zh-CN"/>
        </w:rPr>
        <w:t>及</w:t>
      </w:r>
      <w:r>
        <w:rPr>
          <w:rFonts w:hint="default" w:ascii="Times New Roman" w:hAnsi="Times New Roman" w:eastAsia="仿宋_GB2312" w:cs="Times New Roman"/>
          <w:color w:val="auto"/>
          <w:sz w:val="32"/>
          <w:szCs w:val="32"/>
        </w:rPr>
        <w:t>种植基地、</w:t>
      </w:r>
      <w:r>
        <w:rPr>
          <w:rFonts w:hint="default" w:ascii="Times New Roman" w:hAnsi="Times New Roman" w:eastAsia="仿宋_GB2312" w:cs="Times New Roman"/>
          <w:color w:val="auto"/>
          <w:sz w:val="32"/>
          <w:szCs w:val="32"/>
          <w:lang w:eastAsia="zh-CN"/>
        </w:rPr>
        <w:t>葡萄</w:t>
      </w:r>
      <w:r>
        <w:rPr>
          <w:rFonts w:hint="default" w:ascii="Times New Roman" w:hAnsi="Times New Roman" w:eastAsia="仿宋_GB2312" w:cs="Times New Roman"/>
          <w:color w:val="auto"/>
          <w:sz w:val="32"/>
          <w:szCs w:val="32"/>
        </w:rPr>
        <w:t>酒庄、品牌产权交易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举办国际葡萄酒品牌论坛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提升</w:t>
      </w:r>
      <w:r>
        <w:rPr>
          <w:rFonts w:hint="default" w:ascii="Times New Roman" w:hAnsi="Times New Roman" w:eastAsia="仿宋_GB2312" w:cs="Times New Roman"/>
          <w:color w:val="auto"/>
          <w:sz w:val="32"/>
          <w:szCs w:val="32"/>
          <w:lang w:eastAsia="zh-CN"/>
        </w:rPr>
        <w:t>以贺兰山东麓产区为代表的中国</w:t>
      </w:r>
      <w:r>
        <w:rPr>
          <w:rFonts w:hint="default" w:ascii="Times New Roman" w:hAnsi="Times New Roman" w:eastAsia="仿宋_GB2312" w:cs="Times New Roman"/>
          <w:color w:val="auto"/>
          <w:sz w:val="32"/>
          <w:szCs w:val="32"/>
        </w:rPr>
        <w:t>葡萄酒品牌效应和溢价效应</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b/>
          <w:bCs/>
          <w:color w:val="auto"/>
          <w:spacing w:val="0"/>
          <w:kern w:val="0"/>
          <w:sz w:val="32"/>
          <w:szCs w:val="32"/>
          <w:lang w:val="en-US" w:eastAsia="zh-CN" w:bidi="ar-SA"/>
        </w:rPr>
        <w:t>智慧园区运营中心</w:t>
      </w:r>
      <w:r>
        <w:rPr>
          <w:rFonts w:hint="default" w:ascii="Times New Roman" w:hAnsi="Times New Roman" w:eastAsia="仿宋_GB2312" w:cs="Times New Roman"/>
          <w:b w:val="0"/>
          <w:bCs w:val="0"/>
          <w:color w:val="auto"/>
          <w:spacing w:val="0"/>
          <w:kern w:val="0"/>
          <w:sz w:val="32"/>
          <w:szCs w:val="32"/>
          <w:lang w:val="en-US" w:eastAsia="zh-CN" w:bidi="ar-SA"/>
        </w:rPr>
        <w:t>主要</w:t>
      </w:r>
      <w:r>
        <w:rPr>
          <w:rFonts w:hint="default" w:ascii="Times New Roman" w:hAnsi="Times New Roman" w:eastAsia="仿宋_GB2312" w:cs="Times New Roman"/>
          <w:b w:val="0"/>
          <w:bCs w:val="0"/>
          <w:color w:val="auto"/>
          <w:sz w:val="32"/>
          <w:szCs w:val="32"/>
          <w:lang w:val="en-US" w:eastAsia="zh-CN"/>
        </w:rPr>
        <w:t>构建“1+N”数字化技术服务体系，即一个葡萄酒大数据中心，涵盖葡萄种植、采收、酿造、灌装、检测、仓储、销售等N个应用服务，</w:t>
      </w:r>
      <w:r>
        <w:rPr>
          <w:rFonts w:hint="default" w:ascii="Times New Roman" w:hAnsi="Times New Roman" w:eastAsia="仿宋_GB2312" w:cs="Times New Roman"/>
          <w:color w:val="auto"/>
          <w:sz w:val="32"/>
          <w:szCs w:val="32"/>
          <w:lang w:bidi="ar"/>
        </w:rPr>
        <w:t>推进贺兰山东麓葡萄酒全产业链数字化转型升级</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b w:val="0"/>
          <w:bCs w:val="0"/>
          <w:color w:val="auto"/>
          <w:spacing w:val="0"/>
          <w:kern w:val="2"/>
          <w:sz w:val="32"/>
          <w:szCs w:val="32"/>
          <w:lang w:val="en-US" w:eastAsia="zh-CN" w:bidi="ar-SA"/>
        </w:rPr>
        <w:t>形成绿色生产、智慧管控、利益联结的产业发展新模式</w:t>
      </w:r>
      <w:r>
        <w:rPr>
          <w:rFonts w:hint="default" w:ascii="Times New Roman" w:hAnsi="Times New Roman" w:eastAsia="仿宋_GB2312" w:cs="Times New Roman"/>
          <w:color w:val="auto"/>
          <w:spacing w:val="0"/>
          <w:kern w:val="0"/>
          <w:sz w:val="32"/>
          <w:szCs w:val="32"/>
          <w:lang w:eastAsia="zh-CN"/>
        </w:rPr>
        <w:t>。</w:t>
      </w:r>
      <w:r>
        <w:rPr>
          <w:rFonts w:hint="default" w:ascii="Times New Roman" w:hAnsi="Times New Roman" w:eastAsia="楷体_GB2312" w:cs="Times New Roman"/>
          <w:b/>
          <w:bCs/>
          <w:color w:val="auto"/>
          <w:spacing w:val="0"/>
          <w:kern w:val="0"/>
          <w:sz w:val="32"/>
          <w:szCs w:val="32"/>
          <w:lang w:val="en-US" w:eastAsia="zh-CN" w:bidi="ar-SA"/>
        </w:rPr>
        <w:t>物流配送中心</w:t>
      </w:r>
      <w:r>
        <w:rPr>
          <w:rFonts w:hint="default" w:ascii="Times New Roman" w:hAnsi="Times New Roman" w:eastAsia="仿宋_GB2312" w:cs="Times New Roman"/>
          <w:color w:val="auto"/>
          <w:spacing w:val="-2"/>
          <w:sz w:val="32"/>
          <w:szCs w:val="32"/>
          <w:lang w:val="en-US" w:eastAsia="zh-CN"/>
        </w:rPr>
        <w:t>满</w:t>
      </w:r>
      <w:r>
        <w:rPr>
          <w:rFonts w:hint="default" w:ascii="Times New Roman" w:hAnsi="Times New Roman" w:eastAsia="仿宋_GB2312" w:cs="Times New Roman"/>
          <w:color w:val="auto"/>
          <w:sz w:val="32"/>
          <w:szCs w:val="32"/>
          <w:lang w:bidi="zh-TW"/>
        </w:rPr>
        <w:t>足多元</w:t>
      </w:r>
      <w:r>
        <w:rPr>
          <w:rFonts w:hint="default" w:ascii="Times New Roman" w:hAnsi="Times New Roman" w:eastAsia="仿宋_GB2312" w:cs="Times New Roman"/>
          <w:color w:val="auto"/>
          <w:sz w:val="32"/>
          <w:szCs w:val="32"/>
          <w:lang w:val="en-US" w:eastAsia="zh-CN" w:bidi="zh-TW"/>
        </w:rPr>
        <w:t>供货</w:t>
      </w:r>
      <w:r>
        <w:rPr>
          <w:rFonts w:hint="default" w:ascii="Times New Roman" w:hAnsi="Times New Roman" w:eastAsia="仿宋_GB2312" w:cs="Times New Roman"/>
          <w:color w:val="auto"/>
          <w:sz w:val="32"/>
          <w:szCs w:val="32"/>
          <w:lang w:bidi="zh-TW"/>
        </w:rPr>
        <w:t>需求</w:t>
      </w:r>
      <w:r>
        <w:rPr>
          <w:rFonts w:hint="default" w:ascii="Times New Roman" w:hAnsi="Times New Roman" w:eastAsia="仿宋_GB2312" w:cs="Times New Roman"/>
          <w:color w:val="auto"/>
          <w:sz w:val="32"/>
          <w:szCs w:val="32"/>
          <w:lang w:eastAsia="zh-CN" w:bidi="zh-TW"/>
        </w:rPr>
        <w:t>，</w:t>
      </w:r>
      <w:r>
        <w:rPr>
          <w:rFonts w:hint="default" w:ascii="Times New Roman" w:hAnsi="Times New Roman" w:eastAsia="仿宋_GB2312" w:cs="Times New Roman"/>
          <w:color w:val="auto"/>
          <w:sz w:val="32"/>
          <w:szCs w:val="32"/>
          <w:lang w:bidi="zh-TW"/>
        </w:rPr>
        <w:t>针对葡萄酒的对于物流的特殊需求，利用闽宁镇的区位优势，建设物流配送中心，设置集生产、销售、配送为一体的销售点，满足</w:t>
      </w:r>
      <w:r>
        <w:rPr>
          <w:rFonts w:hint="default" w:ascii="Times New Roman" w:hAnsi="Times New Roman" w:eastAsia="仿宋_GB2312" w:cs="Times New Roman"/>
          <w:color w:val="auto"/>
          <w:sz w:val="32"/>
          <w:szCs w:val="32"/>
          <w:lang w:eastAsia="zh-CN" w:bidi="zh-TW"/>
        </w:rPr>
        <w:t>国内外</w:t>
      </w:r>
      <w:r>
        <w:rPr>
          <w:rFonts w:hint="default" w:ascii="Times New Roman" w:hAnsi="Times New Roman" w:eastAsia="仿宋_GB2312" w:cs="Times New Roman"/>
          <w:color w:val="auto"/>
          <w:sz w:val="32"/>
          <w:szCs w:val="32"/>
          <w:lang w:bidi="zh-TW"/>
        </w:rPr>
        <w:t>葡萄酒批发及散客消费物流配送需求</w:t>
      </w:r>
      <w:r>
        <w:rPr>
          <w:rFonts w:hint="default" w:ascii="Times New Roman" w:hAnsi="Times New Roman" w:eastAsia="仿宋_GB2312" w:cs="Times New Roman"/>
          <w:color w:val="auto"/>
          <w:sz w:val="32"/>
          <w:szCs w:val="32"/>
          <w:lang w:val="en-US" w:eastAsia="zh-CN"/>
        </w:rPr>
        <w:t>。</w:t>
      </w:r>
    </w:p>
    <w:p w14:paraId="54D01732">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outlineLvl w:val="0"/>
        <w:rPr>
          <w:rFonts w:hint="default" w:ascii="Times New Roman" w:hAnsi="Times New Roman" w:eastAsia="黑体" w:cs="Times New Roman"/>
          <w:b w:val="0"/>
          <w:bCs w:val="0"/>
          <w:color w:val="auto"/>
          <w:kern w:val="2"/>
          <w:sz w:val="32"/>
          <w:szCs w:val="32"/>
          <w:lang w:val="en-US" w:eastAsia="zh-CN" w:bidi="ar"/>
        </w:rPr>
      </w:pPr>
      <w:r>
        <w:rPr>
          <w:rFonts w:hint="default" w:ascii="Times New Roman" w:hAnsi="Times New Roman" w:eastAsia="黑体" w:cs="Times New Roman"/>
          <w:b w:val="0"/>
          <w:bCs w:val="0"/>
          <w:color w:val="auto"/>
          <w:kern w:val="2"/>
          <w:sz w:val="32"/>
          <w:szCs w:val="32"/>
          <w:lang w:val="en-US" w:eastAsia="zh-CN" w:bidi="ar"/>
        </w:rPr>
        <w:t>五、创新中心人员组织架构设计</w:t>
      </w:r>
    </w:p>
    <w:p w14:paraId="7CE00711">
      <w:pPr>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lang w:val="en-US" w:eastAsia="zh-CN" w:bidi="ar"/>
        </w:rPr>
      </w:pPr>
      <w:r>
        <w:rPr>
          <w:rFonts w:hint="default" w:ascii="Times New Roman" w:hAnsi="Times New Roman" w:eastAsia="仿宋_GB2312" w:cs="Times New Roman"/>
          <w:b w:val="0"/>
          <w:bCs w:val="0"/>
          <w:color w:val="auto"/>
          <w:kern w:val="2"/>
          <w:sz w:val="32"/>
          <w:szCs w:val="32"/>
          <w:lang w:val="en-US" w:eastAsia="zh-CN" w:bidi="ar"/>
        </w:rPr>
        <w:t>创新中心设立战略专家咨询委员会、学术委员会、执行委员会和理事会等机构对中心进行管理和运作。</w:t>
      </w:r>
    </w:p>
    <w:p w14:paraId="222E7696">
      <w:pPr>
        <w:keepNext w:val="0"/>
        <w:keepLines w:val="0"/>
        <w:pageBreakBefore w:val="0"/>
        <w:widowControl w:val="0"/>
        <w:suppressLineNumbers w:val="0"/>
        <w:kinsoku/>
        <w:wordWrap/>
        <w:overflowPunct/>
        <w:topLinePunct w:val="0"/>
        <w:bidi w:val="0"/>
        <w:adjustRightInd/>
        <w:spacing w:line="560" w:lineRule="exact"/>
        <w:ind w:left="0" w:leftChars="0" w:firstLine="643" w:firstLineChars="200"/>
        <w:jc w:val="left"/>
        <w:textAlignment w:val="auto"/>
        <w:rPr>
          <w:rFonts w:hint="default" w:ascii="Times New Roman" w:hAnsi="Times New Roman" w:cs="Times New Roman"/>
        </w:rPr>
      </w:pPr>
      <w:r>
        <w:rPr>
          <w:rFonts w:hint="default" w:ascii="Times New Roman" w:hAnsi="Times New Roman" w:eastAsia="楷体_GB2312" w:cs="Times New Roman"/>
          <w:b/>
          <w:bCs/>
          <w:color w:val="auto"/>
          <w:spacing w:val="0"/>
          <w:kern w:val="0"/>
          <w:sz w:val="32"/>
          <w:szCs w:val="32"/>
          <w:lang w:val="en-US" w:eastAsia="zh-CN" w:bidi="ar-SA"/>
        </w:rPr>
        <w:t>1.战略专家咨询委员会。</w:t>
      </w:r>
      <w:r>
        <w:rPr>
          <w:rFonts w:hint="default" w:ascii="Times New Roman" w:hAnsi="Times New Roman" w:eastAsia="仿宋_GB2312" w:cs="Times New Roman"/>
          <w:b w:val="0"/>
          <w:bCs w:val="0"/>
          <w:color w:val="auto"/>
          <w:kern w:val="2"/>
          <w:sz w:val="32"/>
          <w:szCs w:val="32"/>
          <w:lang w:val="en-US" w:eastAsia="zh-CN" w:bidi="ar"/>
        </w:rPr>
        <w:t>战略专家咨询委员会是创新中心的最高咨询机构，主要职能为：依法依规充分发挥专业优势和学术专长，结合葡萄酒产业发展实际，为创新中心战略规划编制实施、重大项目申报实施、产业创新发展等提供前瞻性、战略性、可行性咨询意见。</w:t>
      </w:r>
    </w:p>
    <w:p w14:paraId="6DD72C1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bCs/>
          <w:color w:val="auto"/>
          <w:spacing w:val="0"/>
          <w:kern w:val="0"/>
          <w:sz w:val="32"/>
          <w:szCs w:val="32"/>
          <w:lang w:val="en-US" w:eastAsia="zh-CN" w:bidi="ar-SA"/>
        </w:rPr>
        <w:t>2.学术委员会。</w:t>
      </w:r>
      <w:r>
        <w:rPr>
          <w:rFonts w:hint="default" w:ascii="Times New Roman" w:hAnsi="Times New Roman" w:eastAsia="仿宋_GB2312" w:cs="Times New Roman"/>
          <w:b w:val="0"/>
          <w:bCs w:val="0"/>
          <w:color w:val="auto"/>
          <w:kern w:val="2"/>
          <w:sz w:val="32"/>
          <w:szCs w:val="32"/>
          <w:lang w:val="en-US" w:eastAsia="zh-CN" w:bidi="ar"/>
        </w:rPr>
        <w:t>学术委员会</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是创新中心的最高学术机构，主要职能为：统筹行使学术事务的咨询、决策、审议和评定等职权。</w:t>
      </w:r>
      <w:r>
        <w:rPr>
          <w:rFonts w:hint="default" w:ascii="Times New Roman" w:hAnsi="Times New Roman" w:eastAsia="仿宋_GB2312" w:cs="Times New Roman"/>
          <w:b w:val="0"/>
          <w:i w:val="0"/>
          <w:caps w:val="0"/>
          <w:color w:val="auto"/>
          <w:spacing w:val="0"/>
          <w:kern w:val="2"/>
          <w:sz w:val="32"/>
          <w:szCs w:val="32"/>
          <w:shd w:val="clear" w:color="auto" w:fill="FFFFFF"/>
          <w:lang w:val="en-US" w:eastAsia="zh-CN" w:bidi="ar-SA"/>
        </w:rPr>
        <w:t>学术委员会下设风土与栽培方向、品种改良方向、种苗方向、葡萄酒微生物方向、产业机械装备方向、植保方向、生态方向、酿造与工艺研发方向、新产品与衍生品开发方向，分别设首席专家若干人。可根据实际需要，经创新中心发起单位和学术委员会同意，增设其他创新团队。</w:t>
      </w:r>
    </w:p>
    <w:p w14:paraId="44D2AD4D">
      <w:pPr>
        <w:keepNext w:val="0"/>
        <w:keepLines w:val="0"/>
        <w:pageBreakBefore w:val="0"/>
        <w:widowControl w:val="0"/>
        <w:suppressLineNumbers w:val="0"/>
        <w:kinsoku/>
        <w:wordWrap/>
        <w:overflowPunct/>
        <w:topLinePunct w:val="0"/>
        <w:autoSpaceDE/>
        <w:autoSpaceDN/>
        <w:bidi w:val="0"/>
        <w:adjustRightInd/>
        <w:snapToGrid w:val="0"/>
        <w:spacing w:line="560" w:lineRule="exact"/>
        <w:ind w:left="0" w:leftChars="0" w:firstLine="643" w:firstLineChars="200"/>
        <w:jc w:val="left"/>
        <w:textAlignment w:val="auto"/>
        <w:rPr>
          <w:rFonts w:hint="default" w:ascii="Times New Roman" w:hAnsi="Times New Roman" w:eastAsia="仿宋_GB2312" w:cs="Times New Roman"/>
          <w:b w:val="0"/>
          <w:bCs w:val="0"/>
          <w:color w:val="auto"/>
          <w:kern w:val="2"/>
          <w:sz w:val="32"/>
          <w:szCs w:val="32"/>
          <w:lang w:val="en-US" w:eastAsia="zh-CN" w:bidi="ar"/>
        </w:rPr>
      </w:pPr>
      <w:r>
        <w:rPr>
          <w:rFonts w:hint="default" w:ascii="Times New Roman" w:hAnsi="Times New Roman" w:eastAsia="楷体_GB2312" w:cs="Times New Roman"/>
          <w:b/>
          <w:bCs/>
          <w:color w:val="auto"/>
          <w:spacing w:val="0"/>
          <w:kern w:val="0"/>
          <w:sz w:val="32"/>
          <w:szCs w:val="32"/>
          <w:lang w:val="en-US" w:eastAsia="zh-CN" w:bidi="ar-SA"/>
        </w:rPr>
        <w:t>3.执行委员会。</w:t>
      </w:r>
      <w:r>
        <w:rPr>
          <w:rFonts w:hint="default" w:ascii="Times New Roman" w:hAnsi="Times New Roman" w:eastAsia="仿宋_GB2312" w:cs="Times New Roman"/>
          <w:b w:val="0"/>
          <w:bCs w:val="0"/>
          <w:color w:val="auto"/>
          <w:kern w:val="2"/>
          <w:sz w:val="32"/>
          <w:szCs w:val="32"/>
          <w:lang w:val="en-US" w:eastAsia="zh-CN" w:bidi="ar"/>
        </w:rPr>
        <w:t xml:space="preserve">执行委员会主要职能为：执行创新中心各类决议，提出创新中心工作计划，推动创新中心各项工作任务顺利进行。 </w:t>
      </w:r>
    </w:p>
    <w:p w14:paraId="2E2CE8D6">
      <w:pPr>
        <w:keepNext w:val="0"/>
        <w:keepLines w:val="0"/>
        <w:pageBreakBefore w:val="0"/>
        <w:widowControl w:val="0"/>
        <w:suppressLineNumbers w:val="0"/>
        <w:kinsoku/>
        <w:wordWrap/>
        <w:overflowPunct/>
        <w:topLinePunct w:val="0"/>
        <w:autoSpaceDE w:val="0"/>
        <w:autoSpaceDN w:val="0"/>
        <w:bidi w:val="0"/>
        <w:adjustRightInd/>
        <w:snapToGrid w:val="0"/>
        <w:spacing w:line="560" w:lineRule="exact"/>
        <w:ind w:left="0" w:leftChars="0" w:firstLine="643" w:firstLineChars="200"/>
        <w:jc w:val="left"/>
        <w:textAlignment w:val="auto"/>
        <w:rPr>
          <w:rFonts w:hint="default" w:ascii="Times New Roman" w:hAnsi="Times New Roman" w:eastAsia="仿宋_GB2312" w:cs="Times New Roman"/>
          <w:b w:val="0"/>
          <w:bCs w:val="0"/>
          <w:color w:val="auto"/>
          <w:kern w:val="2"/>
          <w:sz w:val="32"/>
          <w:szCs w:val="32"/>
          <w:lang w:val="en-US" w:eastAsia="zh-CN" w:bidi="zh-TW"/>
        </w:rPr>
      </w:pPr>
      <w:r>
        <w:rPr>
          <w:rFonts w:hint="default" w:ascii="Times New Roman" w:hAnsi="Times New Roman" w:eastAsia="楷体_GB2312" w:cs="Times New Roman"/>
          <w:b/>
          <w:bCs/>
          <w:color w:val="auto"/>
          <w:spacing w:val="0"/>
          <w:kern w:val="0"/>
          <w:sz w:val="32"/>
          <w:szCs w:val="32"/>
          <w:lang w:val="en-US" w:eastAsia="zh-CN" w:bidi="ar-SA"/>
        </w:rPr>
        <w:t>4.理事会。</w:t>
      </w:r>
      <w:r>
        <w:rPr>
          <w:rFonts w:hint="default" w:ascii="Times New Roman" w:hAnsi="Times New Roman" w:eastAsia="仿宋_GB2312" w:cs="Times New Roman"/>
          <w:b w:val="0"/>
          <w:bCs w:val="0"/>
          <w:color w:val="auto"/>
          <w:kern w:val="2"/>
          <w:sz w:val="32"/>
          <w:szCs w:val="32"/>
          <w:lang w:val="en-US" w:eastAsia="zh-CN" w:bidi="ar"/>
        </w:rPr>
        <w:t>理事会的主要职能为：研究、协调、处理创新中心建设和发展中的相关事宜，发挥理事单位的人才培养和产业发展联动效应，促进葡萄酒科技创新资源合作。</w:t>
      </w:r>
    </w:p>
    <w:p w14:paraId="68F71C7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Times New Roman" w:hAnsi="Times New Roman" w:eastAsia="黑体" w:cs="Times New Roman"/>
          <w:color w:val="auto"/>
          <w:sz w:val="32"/>
          <w:szCs w:val="32"/>
          <w:lang w:val="en-US" w:eastAsia="zh-CN" w:bidi="ar"/>
        </w:rPr>
      </w:pPr>
      <w:r>
        <w:rPr>
          <w:rFonts w:hint="default" w:ascii="Times New Roman" w:hAnsi="Times New Roman" w:eastAsia="黑体" w:cs="Times New Roman"/>
          <w:color w:val="auto"/>
          <w:sz w:val="32"/>
          <w:szCs w:val="32"/>
          <w:lang w:val="en-US" w:eastAsia="zh-CN" w:bidi="ar"/>
        </w:rPr>
        <w:t>六、创新中心运行模式</w:t>
      </w:r>
    </w:p>
    <w:p w14:paraId="73010DF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创新中心</w:t>
      </w:r>
      <w:r>
        <w:rPr>
          <w:rFonts w:hint="default" w:ascii="Times New Roman" w:hAnsi="Times New Roman" w:eastAsia="仿宋_GB2312" w:cs="Times New Roman"/>
          <w:color w:val="auto"/>
          <w:sz w:val="32"/>
          <w:szCs w:val="32"/>
          <w:lang w:val="en-US" w:eastAsia="zh-CN"/>
        </w:rPr>
        <w:t>坚持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既不养人、也不养事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原则</w:t>
      </w:r>
      <w:r>
        <w:rPr>
          <w:rFonts w:hint="default" w:ascii="Times New Roman" w:hAnsi="Times New Roman" w:eastAsia="仿宋_GB2312" w:cs="Times New Roman"/>
          <w:color w:val="auto"/>
          <w:sz w:val="32"/>
          <w:szCs w:val="32"/>
        </w:rPr>
        <w:t>，采取股份制、协议制等方式，吸引区内外企业、金融机构与社会资本、高校院所等共同投入，建设产学研深度融合的科技创新体系和平台。</w:t>
      </w:r>
      <w:r>
        <w:rPr>
          <w:rFonts w:hint="default" w:ascii="Times New Roman" w:hAnsi="Times New Roman" w:eastAsia="仿宋_GB2312" w:cs="Times New Roman"/>
          <w:color w:val="auto"/>
          <w:sz w:val="32"/>
          <w:szCs w:val="32"/>
          <w:lang w:val="en-US" w:eastAsia="zh-CN"/>
        </w:rPr>
        <w:t>中心按照“一中心、两机制、百酒庄”的组织框架建设运行。具体如下：</w:t>
      </w:r>
    </w:p>
    <w:p w14:paraId="5512F05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b/>
          <w:bCs/>
          <w:color w:val="auto"/>
          <w:sz w:val="32"/>
          <w:szCs w:val="32"/>
          <w:lang w:val="en-US" w:eastAsia="zh-CN"/>
        </w:rPr>
        <w:t>一中心：</w:t>
      </w:r>
      <w:r>
        <w:rPr>
          <w:rFonts w:hint="default" w:ascii="Times New Roman" w:hAnsi="Times New Roman" w:eastAsia="仿宋_GB2312" w:cs="Times New Roman"/>
          <w:color w:val="auto"/>
          <w:sz w:val="32"/>
          <w:szCs w:val="32"/>
          <w:lang w:val="en-US" w:eastAsia="zh-CN"/>
        </w:rPr>
        <w:t>宁夏贺兰山东麓葡萄酒产业技术协同创新中心。</w:t>
      </w:r>
    </w:p>
    <w:p w14:paraId="4EDCFB7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color w:val="auto"/>
          <w:sz w:val="32"/>
          <w:szCs w:val="32"/>
          <w:lang w:val="en-US" w:eastAsia="zh-CN"/>
        </w:rPr>
      </w:pPr>
      <w:r>
        <w:rPr>
          <w:rFonts w:hint="default" w:ascii="楷体_GB2312" w:hAnsi="楷体_GB2312" w:eastAsia="楷体_GB2312" w:cs="楷体_GB2312"/>
          <w:b/>
          <w:bCs/>
          <w:color w:val="auto"/>
          <w:sz w:val="32"/>
          <w:szCs w:val="32"/>
          <w:lang w:val="en-US" w:eastAsia="zh-CN"/>
        </w:rPr>
        <w:t>两机制：</w:t>
      </w:r>
    </w:p>
    <w:p w14:paraId="3CAE958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机制1：</w:t>
      </w:r>
      <w:r>
        <w:rPr>
          <w:rFonts w:hint="default" w:ascii="Times New Roman" w:hAnsi="Times New Roman" w:eastAsia="仿宋_GB2312" w:cs="Times New Roman"/>
          <w:color w:val="auto"/>
          <w:sz w:val="32"/>
          <w:szCs w:val="32"/>
          <w:lang w:val="en-US" w:eastAsia="zh-CN"/>
        </w:rPr>
        <w:t>事业法人管理运行机制：进行新型研发机构备案，完成新型研发机构事业单位法人登记。由宁夏贺兰山东麓葡萄酒产业园区管委会牵头，联合区内外葡萄酒产业相关高校、科研单位共同组建，实现平台共建、资源共享。</w:t>
      </w:r>
    </w:p>
    <w:p w14:paraId="168CF8E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机制2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市场化管理机制。中心由宁夏贺兰山东麓葡萄酒产业技术创新中心（有限公司）牵头主导运行，该公司属于宁夏贺兰山东麓葡萄酒产业发展集团子公司之一，是贺兰山东麓葡萄酒产业园区管委会以“管委会（工委）+公司”模式推行体制改革，实行管理机构与开发运营企业分离而成立的公司。通过加强与国内外优秀科研院所合作，市场化引入研发人员，柔性引进院士专家等高层次领军人物，围绕葡萄酒产业发展关键技术问题开展联合攻关、共建实验室、共同培养高水平研究人才、推动研究成果转化等工作，为综试区建设搭建科技创新平台和产学研用转化平台。</w:t>
      </w:r>
    </w:p>
    <w:p w14:paraId="0EB5DD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七、创新中心保障机制</w:t>
      </w:r>
    </w:p>
    <w:p w14:paraId="1EC0B0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创新中心建立政府引导、开放运行、主体多元、机制灵活高效的运行机制，按照事业法人管理和市场化管理两种机制运行。</w:t>
      </w:r>
    </w:p>
    <w:p w14:paraId="2C45A6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pacing w:val="0"/>
          <w:kern w:val="0"/>
          <w:sz w:val="32"/>
          <w:szCs w:val="32"/>
          <w:lang w:val="en-US" w:eastAsia="zh-CN" w:bidi="ar-SA"/>
        </w:rPr>
        <w:t>（一）运行机制保障。</w:t>
      </w:r>
      <w:r>
        <w:rPr>
          <w:rFonts w:hint="default" w:ascii="Times New Roman" w:hAnsi="Times New Roman" w:eastAsia="仿宋_GB2312" w:cs="Times New Roman"/>
          <w:color w:val="auto"/>
          <w:sz w:val="32"/>
          <w:szCs w:val="32"/>
          <w:lang w:val="en-US" w:eastAsia="zh-CN"/>
        </w:rPr>
        <w:t>宁夏贺兰山东麓葡萄酒产业技术协同创新中心实行企业化管理和事业单位法人管理，由宁夏贺兰山东麓葡萄酒产业技术创新中心（有限公司）牵头主导运行，负责组建包括技术、管理、市场人员组成的运营团队。</w:t>
      </w:r>
      <w:r>
        <w:rPr>
          <w:rFonts w:hint="default" w:ascii="Times New Roman" w:hAnsi="Times New Roman" w:eastAsia="仿宋_GB2312" w:cs="Times New Roman"/>
          <w:b w:val="0"/>
          <w:bCs w:val="0"/>
          <w:color w:val="auto"/>
          <w:sz w:val="32"/>
          <w:szCs w:val="32"/>
          <w:lang w:val="en-US" w:eastAsia="zh-CN"/>
        </w:rPr>
        <w:t>创新中心组织相关专家提出葡萄酒产业中长期基础研究、技术研发、新产品开发推广的目标方向，加强葡萄酒新产品、新酒种、衍生品的开发示范推广。</w:t>
      </w:r>
    </w:p>
    <w:p w14:paraId="56B6FA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pacing w:val="0"/>
          <w:kern w:val="0"/>
          <w:sz w:val="32"/>
          <w:szCs w:val="32"/>
          <w:lang w:val="en-US" w:eastAsia="zh-CN" w:bidi="ar-SA"/>
        </w:rPr>
        <w:t>（二）运行经费保障。</w:t>
      </w:r>
      <w:r>
        <w:rPr>
          <w:rFonts w:hint="default" w:ascii="Times New Roman" w:hAnsi="Times New Roman" w:eastAsia="仿宋_GB2312" w:cs="Times New Roman"/>
          <w:b w:val="0"/>
          <w:bCs w:val="0"/>
          <w:color w:val="auto"/>
          <w:sz w:val="32"/>
          <w:szCs w:val="32"/>
          <w:lang w:val="en-US" w:eastAsia="zh-CN"/>
        </w:rPr>
        <w:t>贺兰山东麓园区管委会依托葡萄酒产业高质量发展资金、产业集群项目资金等，积极争取自治区重大成果转化、重点研发等项目资金，加大葡萄酒产业技术研发和成果转化投入。按照科技项目管理办法有关规定，鼓励各成员团队通过竞争遴选、揭榜挂帅等方式，主持和参与科研项目申报。不足部分从</w:t>
      </w:r>
      <w:r>
        <w:rPr>
          <w:rFonts w:hint="default" w:ascii="Times New Roman" w:hAnsi="Times New Roman" w:eastAsia="仿宋_GB2312" w:cs="Times New Roman"/>
          <w:color w:val="auto"/>
          <w:sz w:val="32"/>
          <w:szCs w:val="32"/>
          <w:lang w:val="en-US" w:eastAsia="zh-CN"/>
        </w:rPr>
        <w:t>科研成果转化收益、市场化服务收入以及财政资金后补助等来源进行补充，逐步形成政府引导、市场化运作机制，以确保中心良性可持续运转，为葡萄酒产业发展提供不竭创新动力。</w:t>
      </w:r>
      <w:r>
        <w:rPr>
          <w:rFonts w:hint="default" w:ascii="Times New Roman" w:hAnsi="Times New Roman" w:eastAsia="楷体_GB2312" w:cs="Times New Roman"/>
          <w:b/>
          <w:bCs/>
          <w:color w:val="auto"/>
          <w:spacing w:val="0"/>
          <w:kern w:val="0"/>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-756920</wp:posOffset>
                </wp:positionH>
                <wp:positionV relativeFrom="paragraph">
                  <wp:posOffset>2784475</wp:posOffset>
                </wp:positionV>
                <wp:extent cx="5715" cy="0"/>
                <wp:effectExtent l="0" t="4445" r="0" b="5080"/>
                <wp:wrapNone/>
                <wp:docPr id="43" name="直接连接符 43"/>
                <wp:cNvGraphicFramePr/>
                <a:graphic xmlns:a="http://schemas.openxmlformats.org/drawingml/2006/main">
                  <a:graphicData uri="http://schemas.microsoft.com/office/word/2010/wordprocessingShape">
                    <wps:wsp>
                      <wps:cNvCnPr/>
                      <wps:spPr>
                        <a:xfrm>
                          <a:off x="250825" y="9806305"/>
                          <a:ext cx="5715"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59.6pt;margin-top:219.25pt;height:0pt;width:0.45pt;z-index:251660288;mso-width-relative:page;mso-height-relative:page;" filled="f" stroked="t" coordsize="21600,21600" o:gfxdata="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GprV2QAAAA0BAAAPAAAAAAAAAAEAIAAAACIAAABkcnMvZG93bnJl&#10;di54bWxQSwECFAAUAAAACACHTuJA/Sw9l/wBAADJAwAADgAAAAAAAAABACAAAAAoAQAAZHJzL2Uy&#10;b0RvYy54bWxQSwUGAAAAAAYABgBZAQAAlgUAAAAA&#10;">
                <v:fill on="f" focussize="0,0"/>
                <v:stroke weight="0.5pt" color="#5B9BD5" miterlimit="8" joinstyle="miter"/>
                <v:imagedata o:title=""/>
                <o:lock v:ext="edit" aspectratio="f"/>
              </v:line>
            </w:pict>
          </mc:Fallback>
        </mc:AlternateContent>
      </w:r>
      <w:r>
        <w:rPr>
          <w:rFonts w:hint="default" w:ascii="Times New Roman" w:hAnsi="Times New Roman" w:eastAsia="仿宋_GB2312" w:cs="Times New Roman"/>
          <w:color w:val="auto"/>
          <w:sz w:val="32"/>
          <w:szCs w:val="32"/>
          <w:lang w:val="en-US" w:eastAsia="zh-CN"/>
        </w:rPr>
        <w:t xml:space="preserve">    （三）</w:t>
      </w:r>
      <w:r>
        <w:rPr>
          <w:rFonts w:hint="default" w:ascii="Times New Roman" w:hAnsi="Times New Roman" w:eastAsia="楷体_GB2312" w:cs="Times New Roman"/>
          <w:b/>
          <w:bCs/>
          <w:color w:val="auto"/>
          <w:spacing w:val="0"/>
          <w:kern w:val="0"/>
          <w:sz w:val="32"/>
          <w:szCs w:val="32"/>
          <w:lang w:val="en-US" w:eastAsia="zh-CN" w:bidi="ar-SA"/>
        </w:rPr>
        <w:t>建立开放共享机制。</w:t>
      </w:r>
      <w:r>
        <w:rPr>
          <w:rFonts w:hint="default" w:ascii="Times New Roman" w:hAnsi="Times New Roman" w:eastAsia="仿宋_GB2312" w:cs="Times New Roman"/>
          <w:color w:val="auto"/>
          <w:sz w:val="32"/>
          <w:szCs w:val="32"/>
          <w:lang w:val="en-US" w:eastAsia="zh-CN"/>
        </w:rPr>
        <w:t>创新中心整合国内外相关技术力量，通过技术、人才、项目、市场开放合作，面向全国葡萄酒产业开展专业化服务，实现创新资源、市场资源、设施设备等开放共享，实现节本增效，促进葡萄酒产业高质量发展。</w:t>
      </w:r>
    </w:p>
    <w:p w14:paraId="4923E1E7">
      <w:pPr>
        <w:pStyle w:val="2"/>
        <w:pageBreakBefore w:val="0"/>
        <w:widowControl w:val="0"/>
        <w:numPr>
          <w:ilvl w:val="0"/>
          <w:numId w:val="0"/>
        </w:numPr>
        <w:kinsoku/>
        <w:wordWrap/>
        <w:overflowPunct/>
        <w:topLinePunct w:val="0"/>
        <w:bidi w:val="0"/>
        <w:adjustRightInd/>
        <w:spacing w:line="560" w:lineRule="exact"/>
        <w:ind w:left="0" w:leftChars="0"/>
        <w:textAlignment w:val="auto"/>
        <w:rPr>
          <w:rFonts w:hint="default" w:ascii="Times New Roman" w:hAnsi="Times New Roman" w:eastAsia="仿宋_GB2312" w:cs="Times New Roman"/>
          <w:color w:val="auto"/>
          <w:sz w:val="32"/>
          <w:szCs w:val="32"/>
          <w:lang w:val="en-US" w:eastAsia="zh-CN"/>
        </w:rPr>
      </w:pPr>
    </w:p>
    <w:p w14:paraId="1E98AD98">
      <w:pPr>
        <w:pageBreakBefore w:val="0"/>
        <w:widowControl w:val="0"/>
        <w:kinsoku/>
        <w:wordWrap/>
        <w:overflowPunct/>
        <w:topLinePunct w:val="0"/>
        <w:bidi w:val="0"/>
        <w:adjustRightInd/>
        <w:spacing w:line="560" w:lineRule="exact"/>
        <w:ind w:left="0" w:leftChars="0"/>
        <w:textAlignment w:val="auto"/>
        <w:rPr>
          <w:rFonts w:hint="default" w:ascii="Times New Roman" w:hAnsi="Times New Roman" w:eastAsia="仿宋_GB2312" w:cs="Times New Roman"/>
          <w:color w:val="auto"/>
          <w:sz w:val="32"/>
          <w:szCs w:val="32"/>
          <w:lang w:val="en-US" w:eastAsia="zh-CN"/>
        </w:rPr>
      </w:pPr>
    </w:p>
    <w:p w14:paraId="2896629F">
      <w:pPr>
        <w:pStyle w:val="2"/>
        <w:pageBreakBefore w:val="0"/>
        <w:widowControl w:val="0"/>
        <w:numPr>
          <w:ilvl w:val="0"/>
          <w:numId w:val="0"/>
        </w:numPr>
        <w:kinsoku/>
        <w:wordWrap/>
        <w:overflowPunct/>
        <w:topLinePunct w:val="0"/>
        <w:bidi w:val="0"/>
        <w:adjustRightInd/>
        <w:spacing w:line="560" w:lineRule="exact"/>
        <w:ind w:left="0" w:leftChars="0"/>
        <w:textAlignment w:val="auto"/>
        <w:rPr>
          <w:rFonts w:hint="default" w:ascii="Times New Roman" w:hAnsi="Times New Roman" w:cs="Times New Roman"/>
          <w:lang w:val="en-US" w:eastAsia="zh-CN"/>
        </w:rPr>
      </w:pPr>
    </w:p>
    <w:p w14:paraId="7A92546B">
      <w:pPr>
        <w:pageBreakBefore w:val="0"/>
        <w:widowControl w:val="0"/>
        <w:kinsoku/>
        <w:wordWrap/>
        <w:overflowPunct/>
        <w:topLinePunct w:val="0"/>
        <w:bidi w:val="0"/>
        <w:adjustRightInd/>
        <w:spacing w:line="560" w:lineRule="exact"/>
        <w:ind w:left="0" w:leftChars="0"/>
        <w:textAlignment w:val="auto"/>
        <w:rPr>
          <w:rFonts w:hint="default" w:ascii="Times New Roman" w:hAnsi="Times New Roman" w:eastAsia="仿宋_GB2312" w:cs="Times New Roman"/>
          <w:color w:val="auto"/>
          <w:sz w:val="32"/>
          <w:szCs w:val="32"/>
          <w:lang w:val="en-US" w:eastAsia="zh-CN"/>
        </w:rPr>
      </w:pPr>
    </w:p>
    <w:p w14:paraId="3827B9DD">
      <w:pPr>
        <w:pStyle w:val="2"/>
        <w:pageBreakBefore w:val="0"/>
        <w:widowControl w:val="0"/>
        <w:numPr>
          <w:ilvl w:val="0"/>
          <w:numId w:val="0"/>
        </w:numPr>
        <w:kinsoku/>
        <w:wordWrap/>
        <w:overflowPunct/>
        <w:topLinePunct w:val="0"/>
        <w:bidi w:val="0"/>
        <w:adjustRightInd/>
        <w:spacing w:line="560" w:lineRule="exact"/>
        <w:ind w:left="0" w:leftChars="0"/>
        <w:textAlignment w:val="auto"/>
        <w:rPr>
          <w:rFonts w:hint="default" w:ascii="Times New Roman" w:hAnsi="Times New Roman" w:cs="Times New Roman"/>
          <w:lang w:val="en-US" w:eastAsia="zh-CN"/>
        </w:rPr>
      </w:pPr>
    </w:p>
    <w:p w14:paraId="3F8987AC">
      <w:pPr>
        <w:pageBreakBefore w:val="0"/>
        <w:widowControl w:val="0"/>
        <w:kinsoku/>
        <w:wordWrap/>
        <w:overflowPunct/>
        <w:topLinePunct w:val="0"/>
        <w:bidi w:val="0"/>
        <w:adjustRightInd/>
        <w:spacing w:line="560" w:lineRule="exact"/>
        <w:ind w:left="0" w:leftChars="0"/>
        <w:textAlignment w:val="auto"/>
        <w:rPr>
          <w:rFonts w:hint="default" w:ascii="Times New Roman" w:hAnsi="Times New Roman" w:cs="Times New Roman"/>
          <w:lang w:val="en-US" w:eastAsia="zh-CN"/>
        </w:rPr>
      </w:pPr>
    </w:p>
    <w:p w14:paraId="4094D341">
      <w:pPr>
        <w:pageBreakBefore w:val="0"/>
        <w:widowControl w:val="0"/>
        <w:kinsoku/>
        <w:wordWrap/>
        <w:overflowPunct/>
        <w:topLinePunct w:val="0"/>
        <w:bidi w:val="0"/>
        <w:adjustRightInd/>
        <w:spacing w:line="560" w:lineRule="exact"/>
        <w:ind w:left="0" w:leftChars="0"/>
        <w:textAlignment w:val="auto"/>
        <w:rPr>
          <w:rFonts w:hint="default" w:ascii="Times New Roman" w:hAnsi="Times New Roman" w:cs="Times New Roman"/>
          <w:lang w:val="en-US" w:eastAsia="zh-CN"/>
        </w:rPr>
      </w:pPr>
    </w:p>
    <w:p w14:paraId="295FFB71">
      <w:pPr>
        <w:pStyle w:val="5"/>
        <w:keepNext w:val="0"/>
        <w:keepLines w:val="0"/>
        <w:pageBreakBefore w:val="0"/>
        <w:widowControl w:val="0"/>
        <w:kinsoku/>
        <w:wordWrap/>
        <w:overflowPunct/>
        <w:topLinePunct w:val="0"/>
        <w:bidi w:val="0"/>
        <w:adjustRightInd/>
        <w:snapToGrid/>
        <w:spacing w:line="560" w:lineRule="exact"/>
        <w:ind w:left="0" w:leftChars="0"/>
        <w:textAlignment w:val="auto"/>
        <w:rPr>
          <w:rFonts w:hint="default" w:ascii="Times New Roman" w:hAnsi="Times New Roman" w:eastAsia="黑体" w:cs="Times New Roman"/>
          <w:i w:val="0"/>
          <w:iCs w:val="0"/>
          <w:color w:val="auto"/>
          <w:sz w:val="32"/>
          <w:u w:val="none"/>
          <w:lang w:val="en-US" w:eastAsia="zh-CN"/>
        </w:rPr>
      </w:pPr>
    </w:p>
    <w:p w14:paraId="75F10CEA">
      <w:pPr>
        <w:pageBreakBefore w:val="0"/>
        <w:widowControl w:val="0"/>
        <w:kinsoku/>
        <w:wordWrap/>
        <w:overflowPunct/>
        <w:topLinePunct w:val="0"/>
        <w:bidi w:val="0"/>
        <w:adjustRightInd/>
        <w:spacing w:line="560" w:lineRule="exact"/>
        <w:ind w:left="0" w:leftChars="0"/>
        <w:textAlignment w:val="auto"/>
        <w:rPr>
          <w:rFonts w:hint="default" w:ascii="Times New Roman" w:hAnsi="Times New Roman" w:eastAsia="黑体" w:cs="Times New Roman"/>
          <w:sz w:val="32"/>
          <w:szCs w:val="32"/>
          <w:lang w:eastAsia="zh-CN"/>
        </w:rPr>
      </w:pPr>
    </w:p>
    <w:p w14:paraId="00126BEC">
      <w:pPr>
        <w:pageBreakBefore w:val="0"/>
        <w:widowControl w:val="0"/>
        <w:kinsoku/>
        <w:wordWrap/>
        <w:overflowPunct/>
        <w:topLinePunct w:val="0"/>
        <w:bidi w:val="0"/>
        <w:adjustRightInd/>
        <w:spacing w:line="560" w:lineRule="exact"/>
        <w:ind w:left="0" w:leftChars="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14:paraId="453C03DA">
      <w:pPr>
        <w:pageBreakBefore w:val="0"/>
        <w:widowControl w:val="0"/>
        <w:kinsoku/>
        <w:wordWrap/>
        <w:overflowPunct/>
        <w:topLinePunct w:val="0"/>
        <w:bidi w:val="0"/>
        <w:adjustRightInd/>
        <w:spacing w:line="560" w:lineRule="exact"/>
        <w:ind w:left="0" w:leftChars="0"/>
        <w:jc w:val="both"/>
        <w:textAlignment w:val="auto"/>
        <w:rPr>
          <w:rFonts w:hint="default" w:ascii="Times New Roman" w:hAnsi="Times New Roman" w:eastAsia="宋体" w:cs="Times New Roman"/>
          <w:lang w:eastAsia="zh-CN"/>
        </w:rPr>
      </w:pPr>
    </w:p>
    <w:p w14:paraId="59E93C68">
      <w:pPr>
        <w:pStyle w:val="5"/>
        <w:keepNext w:val="0"/>
        <w:keepLines w:val="0"/>
        <w:pageBreakBefore w:val="0"/>
        <w:widowControl w:val="0"/>
        <w:kinsoku/>
        <w:wordWrap/>
        <w:overflowPunct/>
        <w:topLinePunct w:val="0"/>
        <w:bidi w:val="0"/>
        <w:adjustRightInd/>
        <w:snapToGrid/>
        <w:spacing w:line="560" w:lineRule="exact"/>
        <w:ind w:left="0" w:leftChars="0"/>
        <w:textAlignment w:val="auto"/>
        <w:rPr>
          <w:rFonts w:hint="default" w:ascii="Times New Roman" w:hAnsi="Times New Roman" w:eastAsia="黑体" w:cs="Times New Roman"/>
          <w:i w:val="0"/>
          <w:iCs w:val="0"/>
          <w:color w:val="auto"/>
          <w:sz w:val="32"/>
          <w:u w:val="none"/>
          <w:lang w:val="en-US" w:eastAsia="zh-CN"/>
        </w:rPr>
      </w:pPr>
      <w:r>
        <w:rPr>
          <w:rFonts w:hint="default" w:ascii="Times New Roman" w:hAnsi="Times New Roman" w:eastAsia="宋体" w:cs="Times New Roman"/>
          <w:lang w:eastAsia="zh-CN"/>
        </w:rPr>
        <w:drawing>
          <wp:anchor distT="0" distB="0" distL="114300" distR="114300" simplePos="0" relativeHeight="251661312" behindDoc="0" locked="0" layoutInCell="1" allowOverlap="1">
            <wp:simplePos x="0" y="0"/>
            <wp:positionH relativeFrom="column">
              <wp:posOffset>-203200</wp:posOffset>
            </wp:positionH>
            <wp:positionV relativeFrom="paragraph">
              <wp:posOffset>221615</wp:posOffset>
            </wp:positionV>
            <wp:extent cx="6130290" cy="3279775"/>
            <wp:effectExtent l="0" t="0" r="3810" b="15875"/>
            <wp:wrapSquare wrapText="bothSides"/>
            <wp:docPr id="7" name="图片 3" descr="截图录屏_选择区域_20231228183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截图录屏_选择区域_20231228183119"/>
                    <pic:cNvPicPr>
                      <a:picLocks noChangeAspect="1"/>
                    </pic:cNvPicPr>
                  </pic:nvPicPr>
                  <pic:blipFill>
                    <a:blip r:embed="rId6"/>
                    <a:srcRect t="8659" b="5618"/>
                    <a:stretch>
                      <a:fillRect/>
                    </a:stretch>
                  </pic:blipFill>
                  <pic:spPr>
                    <a:xfrm>
                      <a:off x="0" y="0"/>
                      <a:ext cx="6130290" cy="3279775"/>
                    </a:xfrm>
                    <a:prstGeom prst="rect">
                      <a:avLst/>
                    </a:prstGeom>
                    <a:noFill/>
                    <a:ln>
                      <a:noFill/>
                    </a:ln>
                  </pic:spPr>
                </pic:pic>
              </a:graphicData>
            </a:graphic>
          </wp:anchor>
        </w:drawing>
      </w:r>
    </w:p>
    <w:p w14:paraId="3E73EC57">
      <w:pPr>
        <w:pStyle w:val="5"/>
        <w:keepNext w:val="0"/>
        <w:keepLines w:val="0"/>
        <w:pageBreakBefore w:val="0"/>
        <w:widowControl w:val="0"/>
        <w:kinsoku/>
        <w:wordWrap/>
        <w:overflowPunct/>
        <w:topLinePunct w:val="0"/>
        <w:bidi w:val="0"/>
        <w:adjustRightInd/>
        <w:snapToGrid/>
        <w:spacing w:line="560" w:lineRule="exact"/>
        <w:ind w:left="0" w:leftChars="0"/>
        <w:textAlignment w:val="auto"/>
        <w:rPr>
          <w:rFonts w:hint="default" w:ascii="Times New Roman" w:hAnsi="Times New Roman" w:eastAsia="黑体" w:cs="Times New Roman"/>
          <w:i w:val="0"/>
          <w:iCs w:val="0"/>
          <w:color w:val="auto"/>
          <w:sz w:val="32"/>
          <w:u w:val="none"/>
          <w:lang w:val="en-US" w:eastAsia="zh-CN"/>
        </w:rPr>
      </w:pPr>
    </w:p>
    <w:p w14:paraId="3AD09F39">
      <w:pPr>
        <w:pStyle w:val="5"/>
        <w:keepNext w:val="0"/>
        <w:keepLines w:val="0"/>
        <w:pageBreakBefore w:val="0"/>
        <w:widowControl w:val="0"/>
        <w:kinsoku/>
        <w:wordWrap/>
        <w:overflowPunct/>
        <w:topLinePunct w:val="0"/>
        <w:bidi w:val="0"/>
        <w:adjustRightInd/>
        <w:snapToGrid/>
        <w:spacing w:line="560" w:lineRule="exact"/>
        <w:ind w:left="0" w:leftChars="0"/>
        <w:textAlignment w:val="auto"/>
        <w:rPr>
          <w:rFonts w:hint="default" w:ascii="Times New Roman" w:hAnsi="Times New Roman" w:eastAsia="黑体" w:cs="Times New Roman"/>
          <w:i w:val="0"/>
          <w:iCs w:val="0"/>
          <w:color w:val="auto"/>
          <w:sz w:val="32"/>
          <w:u w:val="none"/>
          <w:lang w:val="en-US" w:eastAsia="zh-CN"/>
        </w:rPr>
      </w:pPr>
    </w:p>
    <w:p w14:paraId="4F2ADC93">
      <w:pPr>
        <w:pStyle w:val="5"/>
        <w:keepNext w:val="0"/>
        <w:keepLines w:val="0"/>
        <w:pageBreakBefore w:val="0"/>
        <w:widowControl w:val="0"/>
        <w:kinsoku/>
        <w:wordWrap/>
        <w:overflowPunct/>
        <w:topLinePunct w:val="0"/>
        <w:bidi w:val="0"/>
        <w:adjustRightInd/>
        <w:snapToGrid/>
        <w:spacing w:line="560" w:lineRule="exact"/>
        <w:ind w:left="0" w:leftChars="0"/>
        <w:textAlignment w:val="auto"/>
        <w:rPr>
          <w:rFonts w:hint="default" w:ascii="Times New Roman" w:hAnsi="Times New Roman" w:eastAsia="黑体" w:cs="Times New Roman"/>
          <w:i w:val="0"/>
          <w:iCs w:val="0"/>
          <w:color w:val="auto"/>
          <w:sz w:val="32"/>
          <w:u w:val="none"/>
          <w:lang w:val="en-US" w:eastAsia="zh-CN"/>
        </w:rPr>
      </w:pPr>
    </w:p>
    <w:p w14:paraId="0B64D527">
      <w:pPr>
        <w:pStyle w:val="6"/>
        <w:pageBreakBefore w:val="0"/>
        <w:widowControl w:val="0"/>
        <w:kinsoku/>
        <w:wordWrap/>
        <w:overflowPunct/>
        <w:topLinePunct w:val="0"/>
        <w:bidi w:val="0"/>
        <w:adjustRightInd/>
        <w:spacing w:line="560" w:lineRule="exact"/>
        <w:ind w:left="0" w:leftChars="0"/>
        <w:textAlignment w:val="auto"/>
        <w:rPr>
          <w:rFonts w:hint="default" w:ascii="Times New Roman" w:hAnsi="Times New Roman" w:eastAsia="黑体" w:cs="Times New Roman"/>
          <w:i w:val="0"/>
          <w:iCs w:val="0"/>
          <w:color w:val="auto"/>
          <w:sz w:val="32"/>
          <w:u w:val="none"/>
          <w:lang w:val="en-US" w:eastAsia="zh-CN"/>
        </w:rPr>
      </w:pPr>
    </w:p>
    <w:p w14:paraId="764D97E7">
      <w:pPr>
        <w:pStyle w:val="5"/>
        <w:pageBreakBefore w:val="0"/>
        <w:widowControl w:val="0"/>
        <w:kinsoku/>
        <w:wordWrap/>
        <w:overflowPunct/>
        <w:topLinePunct w:val="0"/>
        <w:bidi w:val="0"/>
        <w:adjustRightInd/>
        <w:spacing w:line="560" w:lineRule="exact"/>
        <w:ind w:left="0" w:leftChars="0"/>
        <w:textAlignment w:val="auto"/>
        <w:rPr>
          <w:rFonts w:hint="default" w:ascii="Times New Roman" w:hAnsi="Times New Roman" w:eastAsia="黑体" w:cs="Times New Roman"/>
          <w:i w:val="0"/>
          <w:iCs w:val="0"/>
          <w:color w:val="auto"/>
          <w:sz w:val="32"/>
          <w:u w:val="none"/>
          <w:lang w:val="en-US" w:eastAsia="zh-CN"/>
        </w:rPr>
      </w:pPr>
    </w:p>
    <w:p w14:paraId="17659917">
      <w:pPr>
        <w:pStyle w:val="6"/>
        <w:pageBreakBefore w:val="0"/>
        <w:widowControl w:val="0"/>
        <w:kinsoku/>
        <w:wordWrap/>
        <w:overflowPunct/>
        <w:topLinePunct w:val="0"/>
        <w:bidi w:val="0"/>
        <w:adjustRightInd/>
        <w:spacing w:line="560" w:lineRule="exact"/>
        <w:ind w:left="0" w:leftChars="0"/>
        <w:textAlignment w:val="auto"/>
        <w:rPr>
          <w:rFonts w:hint="default" w:ascii="Times New Roman" w:hAnsi="Times New Roman" w:eastAsia="黑体" w:cs="Times New Roman"/>
          <w:i w:val="0"/>
          <w:iCs w:val="0"/>
          <w:color w:val="auto"/>
          <w:sz w:val="32"/>
          <w:u w:val="none"/>
          <w:lang w:val="en-US" w:eastAsia="zh-CN"/>
        </w:rPr>
      </w:pPr>
    </w:p>
    <w:p w14:paraId="55A81A62">
      <w:pPr>
        <w:pStyle w:val="5"/>
        <w:pageBreakBefore w:val="0"/>
        <w:widowControl w:val="0"/>
        <w:kinsoku/>
        <w:wordWrap/>
        <w:overflowPunct/>
        <w:topLinePunct w:val="0"/>
        <w:bidi w:val="0"/>
        <w:adjustRightInd/>
        <w:spacing w:line="560" w:lineRule="exact"/>
        <w:ind w:left="0" w:leftChars="0"/>
        <w:textAlignment w:val="auto"/>
        <w:rPr>
          <w:rFonts w:hint="default" w:ascii="Times New Roman" w:hAnsi="Times New Roman" w:eastAsia="黑体" w:cs="Times New Roman"/>
          <w:i w:val="0"/>
          <w:iCs w:val="0"/>
          <w:color w:val="auto"/>
          <w:sz w:val="32"/>
          <w:u w:val="none"/>
          <w:lang w:val="en-US" w:eastAsia="zh-CN"/>
        </w:rPr>
      </w:pPr>
    </w:p>
    <w:p w14:paraId="3D868256">
      <w:pPr>
        <w:pStyle w:val="6"/>
        <w:pageBreakBefore w:val="0"/>
        <w:widowControl w:val="0"/>
        <w:kinsoku/>
        <w:wordWrap/>
        <w:overflowPunct/>
        <w:topLinePunct w:val="0"/>
        <w:bidi w:val="0"/>
        <w:adjustRightInd/>
        <w:spacing w:line="560" w:lineRule="exact"/>
        <w:ind w:left="0" w:leftChars="0"/>
        <w:textAlignment w:val="auto"/>
        <w:rPr>
          <w:rFonts w:hint="default" w:ascii="Times New Roman" w:hAnsi="Times New Roman" w:eastAsia="黑体" w:cs="Times New Roman"/>
          <w:i w:val="0"/>
          <w:iCs w:val="0"/>
          <w:color w:val="auto"/>
          <w:sz w:val="32"/>
          <w:u w:val="none"/>
          <w:lang w:val="en-US" w:eastAsia="zh-CN"/>
        </w:rPr>
      </w:pPr>
    </w:p>
    <w:p w14:paraId="5566C599">
      <w:pPr>
        <w:pStyle w:val="5"/>
        <w:pageBreakBefore w:val="0"/>
        <w:widowControl w:val="0"/>
        <w:kinsoku/>
        <w:wordWrap/>
        <w:overflowPunct/>
        <w:topLinePunct w:val="0"/>
        <w:bidi w:val="0"/>
        <w:adjustRightInd/>
        <w:spacing w:line="560" w:lineRule="exact"/>
        <w:ind w:left="0" w:leftChars="0"/>
        <w:textAlignment w:val="auto"/>
        <w:rPr>
          <w:rFonts w:hint="default" w:ascii="Times New Roman" w:hAnsi="Times New Roman" w:cs="Times New Roman"/>
          <w:lang w:val="en-US" w:eastAsia="zh-CN"/>
        </w:rPr>
      </w:pPr>
    </w:p>
    <w:p w14:paraId="310A6477">
      <w:pPr>
        <w:pStyle w:val="5"/>
        <w:keepNext w:val="0"/>
        <w:keepLines w:val="0"/>
        <w:pageBreakBefore w:val="0"/>
        <w:widowControl w:val="0"/>
        <w:kinsoku/>
        <w:wordWrap/>
        <w:overflowPunct/>
        <w:topLinePunct w:val="0"/>
        <w:bidi w:val="0"/>
        <w:adjustRightInd/>
        <w:snapToGrid/>
        <w:spacing w:line="560" w:lineRule="exact"/>
        <w:ind w:left="0" w:leftChars="0"/>
        <w:textAlignment w:val="auto"/>
        <w:rPr>
          <w:rFonts w:hint="default" w:ascii="Times New Roman" w:hAnsi="Times New Roman" w:eastAsia="黑体" w:cs="Times New Roman"/>
          <w:i w:val="0"/>
          <w:iCs w:val="0"/>
          <w:color w:val="auto"/>
          <w:sz w:val="32"/>
          <w:u w:val="none"/>
          <w:lang w:val="en-US" w:eastAsia="zh-CN"/>
        </w:rPr>
      </w:pPr>
      <w:r>
        <w:rPr>
          <w:rFonts w:hint="default" w:ascii="Times New Roman" w:hAnsi="Times New Roman" w:eastAsia="黑体" w:cs="Times New Roman"/>
          <w:i w:val="0"/>
          <w:iCs w:val="0"/>
          <w:color w:val="auto"/>
          <w:sz w:val="32"/>
          <w:u w:val="none"/>
          <w:lang w:val="en-US" w:eastAsia="zh-CN"/>
        </w:rPr>
        <w:t>附件3</w:t>
      </w:r>
    </w:p>
    <w:p w14:paraId="764F750D">
      <w:pPr>
        <w:pStyle w:val="6"/>
        <w:pageBreakBefore w:val="0"/>
        <w:widowControl w:val="0"/>
        <w:kinsoku/>
        <w:wordWrap/>
        <w:overflowPunct/>
        <w:topLinePunct w:val="0"/>
        <w:bidi w:val="0"/>
        <w:adjustRightInd/>
        <w:spacing w:line="560" w:lineRule="exact"/>
        <w:ind w:left="0" w:leftChars="0"/>
        <w:textAlignment w:val="auto"/>
        <w:rPr>
          <w:rFonts w:hint="default" w:ascii="Times New Roman" w:hAnsi="Times New Roman" w:cs="Times New Roman"/>
          <w:lang w:val="en-US" w:eastAsia="zh-CN"/>
        </w:rPr>
      </w:pPr>
    </w:p>
    <w:p w14:paraId="024F3EE4">
      <w:pPr>
        <w:pStyle w:val="5"/>
        <w:keepNext w:val="0"/>
        <w:keepLines w:val="0"/>
        <w:pageBreakBefore w:val="0"/>
        <w:widowControl w:val="0"/>
        <w:kinsoku/>
        <w:wordWrap/>
        <w:overflowPunct/>
        <w:topLinePunct w:val="0"/>
        <w:bidi w:val="0"/>
        <w:adjustRightInd/>
        <w:snapToGrid/>
        <w:spacing w:line="560" w:lineRule="exact"/>
        <w:ind w:left="0" w:leftChars="0"/>
        <w:jc w:val="center"/>
        <w:textAlignment w:val="auto"/>
        <w:rPr>
          <w:rFonts w:hint="default" w:ascii="Times New Roman" w:hAnsi="Times New Roman" w:eastAsia="方正小标宋简体" w:cs="Times New Roman"/>
          <w:i w:val="0"/>
          <w:iCs w:val="0"/>
          <w:color w:val="auto"/>
          <w:sz w:val="32"/>
          <w:u w:val="none"/>
          <w:lang w:val="en-US" w:eastAsia="zh-CN"/>
        </w:rPr>
      </w:pPr>
      <w:r>
        <w:rPr>
          <w:rFonts w:hint="default" w:ascii="Times New Roman" w:hAnsi="Times New Roman" w:eastAsia="方正小标宋简体" w:cs="Times New Roman"/>
          <w:color w:val="auto"/>
          <w:sz w:val="44"/>
          <w:szCs w:val="44"/>
          <w:lang w:bidi="ar"/>
        </w:rPr>
        <w:t>宁夏贺兰山东麓葡萄酒产业技术协同创新中心</w:t>
      </w:r>
      <w:r>
        <w:rPr>
          <w:rFonts w:hint="default" w:ascii="Times New Roman" w:hAnsi="Times New Roman" w:eastAsia="方正小标宋简体" w:cs="Times New Roman"/>
          <w:color w:val="auto"/>
          <w:sz w:val="44"/>
          <w:szCs w:val="44"/>
          <w:lang w:eastAsia="zh-CN" w:bidi="ar"/>
        </w:rPr>
        <w:t>各委员会及理事会成员名单</w:t>
      </w:r>
    </w:p>
    <w:p w14:paraId="748ABF45">
      <w:pPr>
        <w:pStyle w:val="6"/>
        <w:pageBreakBefore w:val="0"/>
        <w:widowControl w:val="0"/>
        <w:kinsoku/>
        <w:wordWrap/>
        <w:overflowPunct/>
        <w:topLinePunct w:val="0"/>
        <w:bidi w:val="0"/>
        <w:adjustRightInd/>
        <w:snapToGrid/>
        <w:spacing w:line="560" w:lineRule="exact"/>
        <w:ind w:left="0" w:leftChars="0" w:firstLine="0" w:firstLineChars="0"/>
        <w:textAlignment w:val="auto"/>
        <w:rPr>
          <w:rFonts w:hint="default" w:ascii="Times New Roman" w:hAnsi="Times New Roman" w:cs="Times New Roman"/>
          <w:lang w:val="en-US" w:eastAsia="zh-CN"/>
        </w:rPr>
      </w:pPr>
    </w:p>
    <w:p w14:paraId="3EFDE267">
      <w:pPr>
        <w:pStyle w:val="6"/>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bidi="ar"/>
        </w:rPr>
        <w:t>宁夏贺兰山东麓葡萄酒产业技术协同创新中心设立战略专家咨询委员会、学术委员会、执行委员会和理事会等机构对中心进行管理和运作，具体名单如下：</w:t>
      </w:r>
      <w:r>
        <w:rPr>
          <w:rFonts w:hint="default" w:ascii="Times New Roman" w:hAnsi="Times New Roman" w:eastAsia="仿宋_GB2312" w:cs="Times New Roman"/>
          <w:i w:val="0"/>
          <w:iCs w:val="0"/>
          <w:color w:val="auto"/>
          <w:sz w:val="32"/>
          <w:u w:val="none"/>
          <w:lang w:val="en-US" w:eastAsia="zh-CN"/>
        </w:rPr>
        <w:t xml:space="preserve">    </w:t>
      </w:r>
    </w:p>
    <w:p w14:paraId="448C164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i w:val="0"/>
          <w:iCs w:val="0"/>
          <w:color w:val="auto"/>
          <w:sz w:val="32"/>
          <w:szCs w:val="32"/>
          <w:u w:val="none"/>
          <w:lang w:eastAsia="zh-CN"/>
        </w:rPr>
        <w:t>一、战略专家咨询委员会名单</w:t>
      </w:r>
    </w:p>
    <w:p w14:paraId="26DA322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eastAsia="zh-CN"/>
        </w:rPr>
        <w:t>主</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lang w:eastAsia="zh-CN"/>
        </w:rPr>
        <w:t>任：</w:t>
      </w:r>
      <w:r>
        <w:rPr>
          <w:rFonts w:hint="default" w:ascii="Times New Roman" w:hAnsi="Times New Roman" w:eastAsia="仿宋_GB2312" w:cs="Times New Roman"/>
          <w:sz w:val="32"/>
          <w:szCs w:val="32"/>
          <w:lang w:eastAsia="zh-CN"/>
        </w:rPr>
        <w:t>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坚</w:t>
      </w:r>
      <w:r>
        <w:rPr>
          <w:rFonts w:hint="default" w:ascii="Times New Roman" w:hAnsi="Times New Roman" w:eastAsia="仿宋_GB2312" w:cs="Times New Roman"/>
          <w:sz w:val="32"/>
          <w:szCs w:val="32"/>
          <w:lang w:val="en-US" w:eastAsia="zh-CN"/>
        </w:rPr>
        <w:t xml:space="preserve">  中国工程院院士，江南大学教授</w:t>
      </w:r>
    </w:p>
    <w:p w14:paraId="009818E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lang w:eastAsia="zh-CN"/>
        </w:rPr>
        <w:t>委</w:t>
      </w:r>
      <w:r>
        <w:rPr>
          <w:rFonts w:hint="default" w:ascii="楷体_GB2312" w:hAnsi="楷体_GB2312" w:eastAsia="楷体_GB2312" w:cs="楷体_GB2312"/>
          <w:b/>
          <w:bCs/>
          <w:sz w:val="32"/>
          <w:szCs w:val="32"/>
          <w:lang w:val="en-US" w:eastAsia="zh-CN"/>
        </w:rPr>
        <w:t xml:space="preserve">  </w:t>
      </w:r>
      <w:r>
        <w:rPr>
          <w:rFonts w:hint="default" w:ascii="楷体_GB2312" w:hAnsi="楷体_GB2312" w:eastAsia="楷体_GB2312" w:cs="楷体_GB2312"/>
          <w:b/>
          <w:bCs/>
          <w:sz w:val="32"/>
          <w:szCs w:val="32"/>
          <w:lang w:eastAsia="zh-CN"/>
        </w:rPr>
        <w:t>员：</w:t>
      </w:r>
      <w:r>
        <w:rPr>
          <w:rFonts w:hint="default" w:ascii="Times New Roman" w:hAnsi="Times New Roman" w:eastAsia="仿宋_GB2312" w:cs="Times New Roman"/>
          <w:sz w:val="32"/>
          <w:szCs w:val="32"/>
          <w:lang w:eastAsia="zh-CN"/>
        </w:rPr>
        <w:t>陈学庚</w:t>
      </w:r>
      <w:r>
        <w:rPr>
          <w:rFonts w:hint="default" w:ascii="Times New Roman" w:hAnsi="Times New Roman" w:eastAsia="仿宋_GB2312" w:cs="Times New Roman"/>
          <w:sz w:val="32"/>
          <w:szCs w:val="32"/>
          <w:lang w:val="en-US" w:eastAsia="zh-CN"/>
        </w:rPr>
        <w:t xml:space="preserve">  中国工程院院士，石河子大学教授</w:t>
      </w:r>
    </w:p>
    <w:p w14:paraId="09DB2B2B">
      <w:pPr>
        <w:keepNext w:val="0"/>
        <w:keepLines w:val="0"/>
        <w:pageBreakBefore w:val="0"/>
        <w:widowControl w:val="0"/>
        <w:kinsoku/>
        <w:wordWrap/>
        <w:overflowPunct/>
        <w:topLinePunct w:val="0"/>
        <w:autoSpaceDE/>
        <w:autoSpaceDN/>
        <w:bidi w:val="0"/>
        <w:adjustRightInd/>
        <w:snapToGrid/>
        <w:spacing w:line="560" w:lineRule="exact"/>
        <w:ind w:left="3195" w:leftChars="912" w:hanging="1280" w:hangingChars="4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赵春江</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中国工程院院士，国家农业信息化工程技术研究中心主任、首席专家，国家农业智能装备工程技术研究中心首席专家</w:t>
      </w:r>
    </w:p>
    <w:p w14:paraId="2B56AD85">
      <w:pPr>
        <w:keepNext w:val="0"/>
        <w:keepLines w:val="0"/>
        <w:pageBreakBefore w:val="0"/>
        <w:widowControl w:val="0"/>
        <w:kinsoku/>
        <w:wordWrap/>
        <w:overflowPunct/>
        <w:topLinePunct w:val="0"/>
        <w:autoSpaceDE/>
        <w:autoSpaceDN/>
        <w:bidi w:val="0"/>
        <w:adjustRightInd/>
        <w:snapToGrid/>
        <w:spacing w:line="560" w:lineRule="exact"/>
        <w:ind w:left="3195" w:leftChars="912" w:hanging="1280" w:hangingChars="4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兰玉彬  欧洲科学院院士、华南农业大学电子工程学院院长</w:t>
      </w:r>
    </w:p>
    <w:p w14:paraId="0651D93F">
      <w:pPr>
        <w:pStyle w:val="5"/>
        <w:keepNext w:val="0"/>
        <w:keepLines w:val="0"/>
        <w:pageBreakBefore w:val="0"/>
        <w:widowControl w:val="0"/>
        <w:kinsoku/>
        <w:wordWrap/>
        <w:overflowPunct/>
        <w:topLinePunct w:val="0"/>
        <w:autoSpaceDE w:val="0"/>
        <w:autoSpaceDN w:val="0"/>
        <w:bidi w:val="0"/>
        <w:adjustRightInd/>
        <w:snapToGrid/>
        <w:spacing w:line="560" w:lineRule="exact"/>
        <w:ind w:left="1596" w:leftChars="760" w:firstLine="320" w:firstLineChars="1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  华  西北农林科技大学葡萄酒学院终身名誉</w:t>
      </w:r>
    </w:p>
    <w:p w14:paraId="373680BC">
      <w:pPr>
        <w:pStyle w:val="5"/>
        <w:keepNext w:val="0"/>
        <w:keepLines w:val="0"/>
        <w:pageBreakBefore w:val="0"/>
        <w:widowControl w:val="0"/>
        <w:kinsoku/>
        <w:wordWrap/>
        <w:overflowPunct/>
        <w:topLinePunct w:val="0"/>
        <w:autoSpaceDE w:val="0"/>
        <w:autoSpaceDN w:val="0"/>
        <w:bidi w:val="0"/>
        <w:adjustRightInd/>
        <w:snapToGrid/>
        <w:spacing w:line="560" w:lineRule="exact"/>
        <w:ind w:left="3512" w:leftChars="1520" w:hanging="320" w:hangingChars="1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院长，教授</w:t>
      </w:r>
    </w:p>
    <w:p w14:paraId="15F392B8">
      <w:pPr>
        <w:keepNext w:val="0"/>
        <w:keepLines w:val="0"/>
        <w:pageBreakBefore w:val="0"/>
        <w:widowControl w:val="0"/>
        <w:suppressLineNumbers w:val="0"/>
        <w:kinsoku/>
        <w:wordWrap/>
        <w:overflowPunct/>
        <w:topLinePunct w:val="0"/>
        <w:autoSpaceDE/>
        <w:autoSpaceDN/>
        <w:bidi w:val="0"/>
        <w:adjustRightInd/>
        <w:snapToGrid/>
        <w:spacing w:line="560" w:lineRule="exact"/>
        <w:ind w:left="3195" w:leftChars="912" w:hanging="1280" w:hangingChars="400"/>
        <w:jc w:val="left"/>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z w:val="32"/>
          <w:szCs w:val="32"/>
          <w:lang w:val="en-US" w:eastAsia="zh-CN"/>
        </w:rPr>
        <w:t>卢  江  国家葡萄产业技术体系岗位科学家、</w:t>
      </w:r>
      <w:r>
        <w:rPr>
          <w:rFonts w:hint="default" w:ascii="Times New Roman" w:hAnsi="Times New Roman" w:eastAsia="仿宋_GB2312" w:cs="Times New Roman"/>
          <w:spacing w:val="-6"/>
          <w:sz w:val="32"/>
          <w:szCs w:val="32"/>
          <w:lang w:val="en-US" w:eastAsia="zh-CN"/>
        </w:rPr>
        <w:t>上海交通大学葡萄与葡萄酒中心主任</w:t>
      </w:r>
    </w:p>
    <w:p w14:paraId="483E53A5">
      <w:pPr>
        <w:keepNext w:val="0"/>
        <w:keepLines w:val="0"/>
        <w:pageBreakBefore w:val="0"/>
        <w:widowControl w:val="0"/>
        <w:suppressLineNumbers w:val="0"/>
        <w:kinsoku/>
        <w:wordWrap/>
        <w:overflowPunct/>
        <w:topLinePunct w:val="0"/>
        <w:autoSpaceDE/>
        <w:autoSpaceDN/>
        <w:bidi w:val="0"/>
        <w:adjustRightInd/>
        <w:snapToGrid/>
        <w:spacing w:line="560" w:lineRule="exact"/>
        <w:ind w:firstLine="616" w:firstLineChars="200"/>
        <w:jc w:val="left"/>
        <w:textAlignment w:val="auto"/>
        <w:rPr>
          <w:rFonts w:hint="default"/>
          <w:lang w:eastAsia="zh-CN"/>
        </w:rPr>
      </w:pPr>
      <w:r>
        <w:rPr>
          <w:rFonts w:hint="eastAsia" w:ascii="黑体" w:hAnsi="黑体" w:eastAsia="黑体" w:cs="黑体"/>
          <w:spacing w:val="-6"/>
          <w:sz w:val="32"/>
          <w:szCs w:val="32"/>
          <w:lang w:val="en-US" w:eastAsia="zh-CN"/>
        </w:rPr>
        <w:t>二、</w:t>
      </w:r>
      <w:r>
        <w:rPr>
          <w:rFonts w:hint="default" w:ascii="Times New Roman" w:hAnsi="Times New Roman" w:eastAsia="黑体" w:cs="Times New Roman"/>
          <w:i w:val="0"/>
          <w:iCs w:val="0"/>
          <w:color w:val="auto"/>
          <w:sz w:val="32"/>
          <w:szCs w:val="32"/>
          <w:u w:val="none"/>
          <w:lang w:eastAsia="zh-CN"/>
        </w:rPr>
        <w:t>学术委员会名单</w:t>
      </w:r>
    </w:p>
    <w:p w14:paraId="54C0C184">
      <w:pPr>
        <w:keepNext w:val="0"/>
        <w:keepLines w:val="0"/>
        <w:pageBreakBefore w:val="0"/>
        <w:widowControl w:val="0"/>
        <w:kinsoku/>
        <w:wordWrap/>
        <w:overflowPunct/>
        <w:topLinePunct w:val="0"/>
        <w:autoSpaceDE/>
        <w:autoSpaceDN/>
        <w:bidi w:val="0"/>
        <w:adjustRightInd/>
        <w:snapToGrid/>
        <w:spacing w:line="560" w:lineRule="exact"/>
        <w:ind w:left="3208" w:leftChars="304" w:hanging="2570" w:hangingChars="800"/>
        <w:jc w:val="both"/>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lang w:eastAsia="zh-CN"/>
        </w:rPr>
        <w:t>主</w:t>
      </w:r>
      <w:r>
        <w:rPr>
          <w:rFonts w:hint="default" w:ascii="楷体_GB2312" w:hAnsi="楷体_GB2312" w:eastAsia="楷体_GB2312" w:cs="楷体_GB2312"/>
          <w:b/>
          <w:bCs/>
          <w:sz w:val="32"/>
          <w:szCs w:val="32"/>
          <w:lang w:val="en-US" w:eastAsia="zh-CN"/>
        </w:rPr>
        <w:t xml:space="preserve">  </w:t>
      </w:r>
      <w:r>
        <w:rPr>
          <w:rFonts w:hint="default" w:ascii="楷体_GB2312" w:hAnsi="楷体_GB2312" w:eastAsia="楷体_GB2312" w:cs="楷体_GB2312"/>
          <w:b/>
          <w:bCs/>
          <w:sz w:val="32"/>
          <w:szCs w:val="32"/>
          <w:lang w:eastAsia="zh-CN"/>
        </w:rPr>
        <w:t>任：</w:t>
      </w:r>
      <w:r>
        <w:rPr>
          <w:rFonts w:hint="default" w:ascii="Times New Roman" w:hAnsi="Times New Roman" w:eastAsia="仿宋_GB2312" w:cs="Times New Roman"/>
          <w:sz w:val="32"/>
          <w:szCs w:val="32"/>
          <w:lang w:eastAsia="zh-CN"/>
        </w:rPr>
        <w:t>段长青</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kern w:val="0"/>
          <w:sz w:val="32"/>
          <w:szCs w:val="32"/>
          <w:lang w:val="en-US" w:eastAsia="zh-CN" w:bidi="ar-SA"/>
        </w:rPr>
        <w:t>国家葡萄产业技术体系首席科学家、中国农业大学食品科学与营养工程学院教授、博士生导师</w:t>
      </w:r>
    </w:p>
    <w:p w14:paraId="4EEF13A1">
      <w:pPr>
        <w:keepNext w:val="0"/>
        <w:keepLines w:val="0"/>
        <w:pageBreakBefore w:val="0"/>
        <w:widowControl w:val="0"/>
        <w:suppressLineNumbers w:val="0"/>
        <w:kinsoku/>
        <w:wordWrap/>
        <w:overflowPunct/>
        <w:topLinePunct w:val="0"/>
        <w:bidi w:val="0"/>
        <w:adjustRightInd/>
        <w:snapToGrid/>
        <w:spacing w:line="560" w:lineRule="exact"/>
        <w:ind w:left="3215" w:leftChars="307" w:hanging="2570" w:hangingChars="800"/>
        <w:jc w:val="both"/>
        <w:textAlignment w:val="auto"/>
        <w:rPr>
          <w:rFonts w:hint="default" w:ascii="Times New Roman" w:hAnsi="Times New Roman" w:eastAsia="仿宋_GB2312" w:cs="Times New Roman"/>
          <w:spacing w:val="-6"/>
          <w:sz w:val="32"/>
          <w:szCs w:val="32"/>
          <w:lang w:val="en-US" w:eastAsia="zh-CN"/>
        </w:rPr>
      </w:pPr>
      <w:r>
        <w:rPr>
          <w:rFonts w:hint="eastAsia" w:ascii="楷体_GB2312" w:hAnsi="楷体_GB2312" w:eastAsia="楷体_GB2312" w:cs="楷体_GB2312"/>
          <w:b/>
          <w:bCs/>
          <w:sz w:val="32"/>
          <w:szCs w:val="32"/>
          <w:lang w:eastAsia="zh-CN"/>
        </w:rPr>
        <w:t>副主任：</w:t>
      </w:r>
      <w:r>
        <w:rPr>
          <w:rFonts w:hint="default" w:ascii="Times New Roman" w:hAnsi="Times New Roman" w:eastAsia="仿宋_GB2312" w:cs="Times New Roman"/>
          <w:sz w:val="32"/>
          <w:szCs w:val="32"/>
          <w:lang w:val="en-US" w:eastAsia="zh-CN"/>
        </w:rPr>
        <w:t>燕继晔  北京市农林科学院党组副书记、</w:t>
      </w:r>
      <w:r>
        <w:rPr>
          <w:rFonts w:hint="default" w:ascii="Times New Roman" w:hAnsi="Times New Roman" w:eastAsia="仿宋_GB2312" w:cs="Times New Roman"/>
          <w:spacing w:val="-6"/>
          <w:sz w:val="32"/>
          <w:szCs w:val="32"/>
          <w:lang w:val="en-US" w:eastAsia="zh-CN"/>
        </w:rPr>
        <w:t>院长、中国农业大学研究生导师</w:t>
      </w:r>
    </w:p>
    <w:p w14:paraId="26A90B40">
      <w:pPr>
        <w:pStyle w:val="5"/>
        <w:keepNext w:val="0"/>
        <w:keepLines w:val="0"/>
        <w:pageBreakBefore w:val="0"/>
        <w:widowControl w:val="0"/>
        <w:kinsoku/>
        <w:wordWrap/>
        <w:overflowPunct/>
        <w:topLinePunct w:val="0"/>
        <w:autoSpaceDE w:val="0"/>
        <w:autoSpaceDN w:val="0"/>
        <w:bidi w:val="0"/>
        <w:adjustRightInd/>
        <w:snapToGrid/>
        <w:spacing w:line="560" w:lineRule="exact"/>
        <w:ind w:left="3200" w:leftChars="0" w:hanging="3200" w:hangingChars="10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赵世华</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kern w:val="0"/>
          <w:sz w:val="32"/>
          <w:szCs w:val="32"/>
          <w:lang w:val="en-US" w:eastAsia="zh-CN" w:bidi="ar-SA"/>
        </w:rPr>
        <w:t>宁夏贺兰山东麓葡萄酒产业技术协同</w:t>
      </w:r>
      <w:r>
        <w:rPr>
          <w:rFonts w:hint="eastAsia" w:ascii="Times New Roman" w:hAnsi="Times New Roman" w:eastAsia="仿宋_GB2312" w:cs="Times New Roman"/>
          <w:kern w:val="0"/>
          <w:sz w:val="32"/>
          <w:szCs w:val="32"/>
          <w:lang w:val="en-US" w:eastAsia="zh-CN" w:bidi="ar-SA"/>
        </w:rPr>
        <w:t>创</w:t>
      </w:r>
      <w:r>
        <w:rPr>
          <w:rFonts w:hint="default" w:ascii="Times New Roman" w:hAnsi="Times New Roman" w:eastAsia="仿宋_GB2312" w:cs="Times New Roman"/>
          <w:kern w:val="0"/>
          <w:sz w:val="32"/>
          <w:szCs w:val="32"/>
          <w:lang w:val="en-US" w:eastAsia="zh-CN" w:bidi="ar-SA"/>
        </w:rPr>
        <w:t>新中心主任</w:t>
      </w:r>
    </w:p>
    <w:p w14:paraId="5DB57DAF">
      <w:pPr>
        <w:keepNext w:val="0"/>
        <w:keepLines w:val="0"/>
        <w:pageBreakBefore w:val="0"/>
        <w:widowControl w:val="0"/>
        <w:kinsoku/>
        <w:wordWrap/>
        <w:overflowPunct/>
        <w:topLinePunct w:val="0"/>
        <w:autoSpaceDE/>
        <w:autoSpaceDN/>
        <w:bidi w:val="0"/>
        <w:adjustRightInd/>
        <w:snapToGrid/>
        <w:spacing w:line="560" w:lineRule="exact"/>
        <w:ind w:left="3215" w:leftChars="307" w:hanging="2570" w:hangingChars="800"/>
        <w:jc w:val="both"/>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lang w:eastAsia="zh-CN"/>
        </w:rPr>
        <w:t>委</w:t>
      </w:r>
      <w:r>
        <w:rPr>
          <w:rFonts w:hint="default" w:ascii="楷体_GB2312" w:hAnsi="楷体_GB2312" w:eastAsia="楷体_GB2312" w:cs="楷体_GB2312"/>
          <w:b/>
          <w:bCs/>
          <w:sz w:val="32"/>
          <w:szCs w:val="32"/>
          <w:lang w:val="en-US" w:eastAsia="zh-CN"/>
        </w:rPr>
        <w:t xml:space="preserve">  </w:t>
      </w:r>
      <w:r>
        <w:rPr>
          <w:rFonts w:hint="default" w:ascii="楷体_GB2312" w:hAnsi="楷体_GB2312" w:eastAsia="楷体_GB2312" w:cs="楷体_GB2312"/>
          <w:b/>
          <w:bCs/>
          <w:sz w:val="32"/>
          <w:szCs w:val="32"/>
          <w:lang w:eastAsia="zh-CN"/>
        </w:rPr>
        <w:t>员：</w:t>
      </w:r>
      <w:r>
        <w:rPr>
          <w:rFonts w:hint="default" w:ascii="Times New Roman" w:hAnsi="Times New Roman" w:eastAsia="仿宋_GB2312" w:cs="Times New Roman"/>
          <w:sz w:val="32"/>
          <w:szCs w:val="32"/>
          <w:lang w:eastAsia="zh-CN"/>
        </w:rPr>
        <w:t>刘延琳</w:t>
      </w:r>
      <w:r>
        <w:rPr>
          <w:rFonts w:hint="default" w:ascii="Times New Roman" w:hAnsi="Times New Roman" w:eastAsia="仿宋_GB2312" w:cs="Times New Roman"/>
          <w:sz w:val="32"/>
          <w:szCs w:val="32"/>
          <w:lang w:val="en-US" w:eastAsia="zh-CN"/>
        </w:rPr>
        <w:t xml:space="preserve">  西北农林科技大学教授，博士生导师，国家葡萄产业技术体系建设加工与贮运研究室主任</w:t>
      </w:r>
    </w:p>
    <w:p w14:paraId="54750BDA">
      <w:pPr>
        <w:keepNext w:val="0"/>
        <w:keepLines w:val="0"/>
        <w:pageBreakBefore w:val="0"/>
        <w:widowControl w:val="0"/>
        <w:kinsoku/>
        <w:wordWrap/>
        <w:overflowPunct/>
        <w:topLinePunct w:val="0"/>
        <w:autoSpaceDE/>
        <w:autoSpaceDN/>
        <w:bidi w:val="0"/>
        <w:adjustRightInd/>
        <w:snapToGrid/>
        <w:spacing w:line="560" w:lineRule="exact"/>
        <w:ind w:left="3195" w:leftChars="912" w:hanging="1280" w:hangingChars="4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 xml:space="preserve">徐丽明  </w:t>
      </w:r>
      <w:r>
        <w:rPr>
          <w:rFonts w:hint="default" w:ascii="Times New Roman" w:hAnsi="Times New Roman" w:eastAsia="仿宋_GB2312" w:cs="Times New Roman"/>
          <w:color w:val="auto"/>
          <w:sz w:val="32"/>
          <w:szCs w:val="32"/>
          <w:lang w:val="en-US" w:eastAsia="zh-CN"/>
        </w:rPr>
        <w:t>国家葡萄产业技术体系机械化岗位</w:t>
      </w:r>
      <w:r>
        <w:rPr>
          <w:rFonts w:hint="default" w:ascii="Times New Roman" w:hAnsi="Times New Roman" w:eastAsia="仿宋_GB2312" w:cs="Times New Roman"/>
          <w:color w:val="auto"/>
          <w:spacing w:val="-6"/>
          <w:sz w:val="32"/>
          <w:szCs w:val="32"/>
          <w:lang w:val="en-US" w:eastAsia="zh-CN"/>
        </w:rPr>
        <w:t>专家、中国农业大学教授，博士生导师</w:t>
      </w:r>
    </w:p>
    <w:p w14:paraId="7D7217BF">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default" w:ascii="Times New Roman" w:hAnsi="Times New Roman" w:cs="Times New Roman"/>
          <w:spacing w:val="0"/>
          <w:lang w:val="en-US" w:eastAsia="zh-CN"/>
        </w:rPr>
      </w:pPr>
      <w:r>
        <w:rPr>
          <w:rFonts w:hint="default" w:ascii="Times New Roman" w:hAnsi="Times New Roman" w:eastAsia="仿宋_GB2312" w:cs="Times New Roman"/>
          <w:sz w:val="32"/>
          <w:szCs w:val="32"/>
          <w:lang w:val="en-US" w:eastAsia="zh-CN"/>
        </w:rPr>
        <w:t xml:space="preserve">孙  健  </w:t>
      </w:r>
      <w:r>
        <w:rPr>
          <w:rFonts w:hint="default" w:ascii="Times New Roman" w:hAnsi="Times New Roman" w:eastAsia="仿宋_GB2312" w:cs="Times New Roman"/>
          <w:spacing w:val="0"/>
          <w:sz w:val="32"/>
          <w:szCs w:val="32"/>
          <w:lang w:val="en-US" w:eastAsia="zh-CN"/>
        </w:rPr>
        <w:t xml:space="preserve">张裕葡萄酿酒股份有限公司总经理 </w:t>
      </w:r>
    </w:p>
    <w:p w14:paraId="6994E783">
      <w:pPr>
        <w:keepNext w:val="0"/>
        <w:keepLines w:val="0"/>
        <w:pageBreakBefore w:val="0"/>
        <w:widowControl w:val="0"/>
        <w:kinsoku/>
        <w:wordWrap/>
        <w:overflowPunct/>
        <w:topLinePunct w:val="0"/>
        <w:autoSpaceDE/>
        <w:autoSpaceDN/>
        <w:bidi w:val="0"/>
        <w:adjustRightInd/>
        <w:snapToGrid/>
        <w:spacing w:line="560" w:lineRule="exact"/>
        <w:ind w:left="2894" w:leftChars="307" w:hanging="2249" w:hangingChars="700"/>
        <w:jc w:val="both"/>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lang w:eastAsia="zh-CN"/>
        </w:rPr>
        <w:t>秘书长：</w:t>
      </w:r>
      <w:r>
        <w:rPr>
          <w:rFonts w:hint="default" w:ascii="Times New Roman" w:hAnsi="Times New Roman" w:eastAsia="仿宋_GB2312" w:cs="Times New Roman"/>
          <w:sz w:val="32"/>
          <w:szCs w:val="32"/>
          <w:lang w:eastAsia="zh-CN"/>
        </w:rPr>
        <w:t>张军翔</w:t>
      </w:r>
      <w:r>
        <w:rPr>
          <w:rFonts w:hint="default" w:ascii="Times New Roman" w:hAnsi="Times New Roman" w:eastAsia="仿宋_GB2312" w:cs="Times New Roman"/>
          <w:sz w:val="32"/>
          <w:szCs w:val="32"/>
          <w:lang w:val="en-US" w:eastAsia="zh-CN"/>
        </w:rPr>
        <w:t xml:space="preserve">  宁夏大学葡萄与葡萄酒现代产业学院</w:t>
      </w:r>
    </w:p>
    <w:p w14:paraId="4974C470">
      <w:pPr>
        <w:keepNext w:val="0"/>
        <w:keepLines w:val="0"/>
        <w:pageBreakBefore w:val="0"/>
        <w:widowControl w:val="0"/>
        <w:kinsoku/>
        <w:wordWrap/>
        <w:overflowPunct/>
        <w:topLinePunct w:val="0"/>
        <w:autoSpaceDE/>
        <w:autoSpaceDN/>
        <w:bidi w:val="0"/>
        <w:adjustRightInd/>
        <w:snapToGrid/>
        <w:spacing w:line="560" w:lineRule="exact"/>
        <w:ind w:left="2879" w:leftChars="1371" w:firstLine="320" w:firstLineChars="100"/>
        <w:jc w:val="both"/>
        <w:textAlignment w:val="auto"/>
        <w:rPr>
          <w:rFonts w:hint="default" w:ascii="Times New Roman" w:hAnsi="Times New Roman" w:eastAsia="方正小标宋简体" w:cs="Times New Roman"/>
          <w:i w:val="0"/>
          <w:iCs w:val="0"/>
          <w:color w:val="auto"/>
          <w:sz w:val="44"/>
          <w:szCs w:val="44"/>
          <w:u w:val="none"/>
          <w:lang w:eastAsia="zh-CN"/>
        </w:rPr>
      </w:pPr>
      <w:r>
        <w:rPr>
          <w:rFonts w:hint="default" w:ascii="Times New Roman" w:hAnsi="Times New Roman" w:eastAsia="仿宋_GB2312" w:cs="Times New Roman"/>
          <w:sz w:val="32"/>
          <w:szCs w:val="32"/>
          <w:lang w:val="en-US" w:eastAsia="zh-CN"/>
        </w:rPr>
        <w:t>副院长、教授，博士生导师</w:t>
      </w:r>
    </w:p>
    <w:p w14:paraId="37A2BC0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lang w:eastAsia="zh-CN"/>
        </w:rPr>
      </w:pPr>
      <w:r>
        <w:rPr>
          <w:rFonts w:hint="default" w:ascii="Times New Roman" w:hAnsi="Times New Roman" w:eastAsia="黑体" w:cs="Times New Roman"/>
          <w:i w:val="0"/>
          <w:iCs w:val="0"/>
          <w:color w:val="auto"/>
          <w:sz w:val="32"/>
          <w:szCs w:val="32"/>
          <w:u w:val="none"/>
          <w:lang w:eastAsia="zh-CN"/>
        </w:rPr>
        <w:t>三、执行委员会名单</w:t>
      </w:r>
    </w:p>
    <w:p w14:paraId="449EB3FA">
      <w:pPr>
        <w:keepNext w:val="0"/>
        <w:keepLines w:val="0"/>
        <w:pageBreakBefore w:val="0"/>
        <w:widowControl w:val="0"/>
        <w:kinsoku/>
        <w:wordWrap/>
        <w:overflowPunct/>
        <w:topLinePunct w:val="0"/>
        <w:autoSpaceDE/>
        <w:autoSpaceDN/>
        <w:bidi w:val="0"/>
        <w:adjustRightInd/>
        <w:snapToGrid/>
        <w:spacing w:line="560" w:lineRule="exact"/>
        <w:ind w:left="3215" w:leftChars="307" w:hanging="2570" w:hangingChars="800"/>
        <w:jc w:val="both"/>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lang w:eastAsia="zh-CN"/>
        </w:rPr>
        <w:t>主</w:t>
      </w:r>
      <w:r>
        <w:rPr>
          <w:rFonts w:hint="default" w:ascii="楷体_GB2312" w:hAnsi="楷体_GB2312" w:eastAsia="楷体_GB2312" w:cs="楷体_GB2312"/>
          <w:b/>
          <w:bCs/>
          <w:sz w:val="32"/>
          <w:szCs w:val="32"/>
          <w:lang w:val="en-US" w:eastAsia="zh-CN"/>
        </w:rPr>
        <w:t xml:space="preserve">  </w:t>
      </w:r>
      <w:r>
        <w:rPr>
          <w:rFonts w:hint="default" w:ascii="楷体_GB2312" w:hAnsi="楷体_GB2312" w:eastAsia="楷体_GB2312" w:cs="楷体_GB2312"/>
          <w:b/>
          <w:bCs/>
          <w:sz w:val="32"/>
          <w:szCs w:val="32"/>
          <w:lang w:eastAsia="zh-CN"/>
        </w:rPr>
        <w:t>任：</w:t>
      </w:r>
      <w:r>
        <w:rPr>
          <w:rFonts w:hint="default" w:ascii="Times New Roman" w:hAnsi="Times New Roman" w:eastAsia="仿宋_GB2312" w:cs="Times New Roman"/>
          <w:sz w:val="32"/>
          <w:szCs w:val="32"/>
          <w:lang w:eastAsia="zh-CN"/>
        </w:rPr>
        <w:t>赵世华</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宁夏贺兰山东麓葡萄酒产业技术协同创新中心主任</w:t>
      </w:r>
    </w:p>
    <w:p w14:paraId="62986DED">
      <w:pPr>
        <w:keepNext w:val="0"/>
        <w:keepLines w:val="0"/>
        <w:pageBreakBefore w:val="0"/>
        <w:widowControl w:val="0"/>
        <w:kinsoku/>
        <w:wordWrap/>
        <w:overflowPunct/>
        <w:topLinePunct w:val="0"/>
        <w:autoSpaceDE/>
        <w:autoSpaceDN/>
        <w:bidi w:val="0"/>
        <w:adjustRightInd/>
        <w:snapToGrid/>
        <w:spacing w:line="560" w:lineRule="exact"/>
        <w:ind w:left="3215" w:leftChars="307" w:hanging="2570" w:hangingChars="800"/>
        <w:jc w:val="both"/>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lang w:eastAsia="zh-CN"/>
        </w:rPr>
        <w:t>副主任：</w:t>
      </w:r>
      <w:r>
        <w:rPr>
          <w:rFonts w:hint="default" w:ascii="Times New Roman" w:hAnsi="Times New Roman" w:eastAsia="仿宋_GB2312" w:cs="Times New Roman"/>
          <w:sz w:val="32"/>
          <w:szCs w:val="32"/>
          <w:lang w:eastAsia="zh-CN"/>
        </w:rPr>
        <w:t>张军翔</w:t>
      </w:r>
      <w:r>
        <w:rPr>
          <w:rFonts w:hint="default" w:ascii="Times New Roman" w:hAnsi="Times New Roman" w:eastAsia="仿宋_GB2312" w:cs="Times New Roman"/>
          <w:sz w:val="32"/>
          <w:szCs w:val="32"/>
          <w:lang w:val="en-US" w:eastAsia="zh-CN"/>
        </w:rPr>
        <w:t xml:space="preserve">  中国葡萄酒产业技术研究院常务副院长，宁夏大学葡萄与葡萄酒现代产业学院副院长、教授，博士生导师</w:t>
      </w:r>
    </w:p>
    <w:p w14:paraId="52B6768C">
      <w:pPr>
        <w:keepNext w:val="0"/>
        <w:keepLines w:val="0"/>
        <w:pageBreakBefore w:val="0"/>
        <w:widowControl w:val="0"/>
        <w:kinsoku/>
        <w:wordWrap/>
        <w:overflowPunct/>
        <w:topLinePunct w:val="0"/>
        <w:autoSpaceDE/>
        <w:autoSpaceDN/>
        <w:bidi w:val="0"/>
        <w:adjustRightInd/>
        <w:snapToGrid/>
        <w:spacing w:line="560" w:lineRule="exact"/>
        <w:ind w:left="3208" w:leftChars="304" w:hanging="2570" w:hangingChars="800"/>
        <w:jc w:val="both"/>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lang w:val="en-US" w:eastAsia="zh-CN"/>
        </w:rPr>
        <w:t>副主任：</w:t>
      </w:r>
      <w:r>
        <w:rPr>
          <w:rFonts w:hint="default" w:ascii="Times New Roman" w:hAnsi="Times New Roman" w:eastAsia="仿宋_GB2312" w:cs="Times New Roman"/>
          <w:sz w:val="32"/>
          <w:szCs w:val="32"/>
          <w:lang w:val="en-US" w:eastAsia="zh-CN"/>
        </w:rPr>
        <w:t>刘树文  西北农林科技大学葡萄酒学院教授，博士生导师，亚洲葡萄与葡萄酒科技发展中心信息组组长</w:t>
      </w:r>
    </w:p>
    <w:p w14:paraId="2D8D78F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pPr>
      <w:r>
        <w:rPr>
          <w:rFonts w:hint="default" w:ascii="Times New Roman" w:hAnsi="Times New Roman" w:eastAsia="黑体" w:cs="Times New Roman"/>
          <w:i w:val="0"/>
          <w:iCs w:val="0"/>
          <w:color w:val="auto"/>
          <w:sz w:val="32"/>
          <w:u w:val="none"/>
          <w:lang w:val="en-US" w:eastAsia="zh-CN"/>
        </w:rPr>
        <w:t>四、理事会名单</w:t>
      </w:r>
      <w:r>
        <w:rPr>
          <w:rFonts w:hint="default" w:ascii="Times New Roman" w:hAnsi="Times New Roman" w:cs="Times New Roman"/>
          <w:lang w:eastAsia="zh-CN"/>
        </w:rPr>
        <w:cr/>
      </w:r>
      <w:r>
        <w:rPr>
          <w:rFonts w:hint="default" w:ascii="Times New Roman" w:hAnsi="Times New Roman" w:cs="Times New Roman"/>
          <w:lang w:eastAsia="zh-CN"/>
        </w:rPr>
        <w:t> </w:t>
      </w:r>
    </w:p>
    <w:p w14:paraId="65E4F77F">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default"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b/>
          <w:bCs/>
          <w:spacing w:val="28"/>
          <w:sz w:val="32"/>
          <w:szCs w:val="32"/>
          <w:lang w:val="en-US" w:eastAsia="zh-CN"/>
        </w:rPr>
        <w:t xml:space="preserve">   </w:t>
      </w:r>
      <w:r>
        <w:rPr>
          <w:rFonts w:hint="default" w:ascii="楷体_GB2312" w:hAnsi="楷体_GB2312" w:eastAsia="楷体_GB2312" w:cs="楷体_GB2312"/>
          <w:b/>
          <w:bCs/>
          <w:spacing w:val="28"/>
          <w:sz w:val="32"/>
          <w:szCs w:val="32"/>
          <w:lang w:val="en-US" w:eastAsia="zh-CN"/>
        </w:rPr>
        <w:t>理事长单位：</w:t>
      </w:r>
      <w:r>
        <w:rPr>
          <w:rFonts w:hint="default" w:ascii="Times New Roman" w:hAnsi="Times New Roman" w:eastAsia="仿宋_GB2312" w:cs="Times New Roman"/>
          <w:kern w:val="2"/>
          <w:sz w:val="32"/>
          <w:szCs w:val="32"/>
          <w:lang w:val="en-US" w:eastAsia="zh-CN" w:bidi="ar-SA"/>
        </w:rPr>
        <w:t>宁夏贺兰山东麓葡萄酒产业园区管委会</w:t>
      </w:r>
    </w:p>
    <w:p w14:paraId="4A9921B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lang w:val="en-US" w:eastAsia="zh-CN"/>
        </w:rPr>
        <w:t>副理事长单位：</w:t>
      </w:r>
      <w:r>
        <w:rPr>
          <w:rFonts w:hint="default" w:ascii="Times New Roman" w:hAnsi="Times New Roman" w:eastAsia="仿宋_GB2312" w:cs="Times New Roman"/>
          <w:sz w:val="32"/>
          <w:szCs w:val="32"/>
          <w:lang w:eastAsia="zh-CN"/>
        </w:rPr>
        <w:t>中国农业大学</w:t>
      </w:r>
      <w:r>
        <w:rPr>
          <w:rFonts w:hint="default" w:ascii="Times New Roman" w:hAnsi="Times New Roman" w:eastAsia="仿宋_GB2312" w:cs="Times New Roman"/>
          <w:sz w:val="32"/>
          <w:szCs w:val="32"/>
          <w:lang w:val="en-US" w:eastAsia="zh-CN"/>
        </w:rPr>
        <w:t>食品科学与营养工程学院</w:t>
      </w:r>
    </w:p>
    <w:p w14:paraId="12F3A47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西北农林科技大学葡萄酒学院</w:t>
      </w:r>
    </w:p>
    <w:p w14:paraId="334B8CF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上海交通大学</w:t>
      </w:r>
      <w:r>
        <w:rPr>
          <w:rFonts w:hint="default" w:ascii="Times New Roman" w:hAnsi="Times New Roman" w:eastAsia="仿宋_GB2312" w:cs="Times New Roman"/>
          <w:sz w:val="32"/>
          <w:szCs w:val="32"/>
          <w:lang w:val="en-US" w:eastAsia="zh-CN"/>
        </w:rPr>
        <w:t>农业与生物学院</w:t>
      </w:r>
    </w:p>
    <w:p w14:paraId="63F56D0E">
      <w:pPr>
        <w:keepNext/>
        <w:keepLines/>
        <w:pageBreakBefore w:val="0"/>
        <w:widowControl w:val="0"/>
        <w:numPr>
          <w:ilvl w:val="0"/>
          <w:numId w:val="0"/>
        </w:numPr>
        <w:kinsoku/>
        <w:wordWrap/>
        <w:overflowPunct/>
        <w:topLinePunct w:val="0"/>
        <w:bidi w:val="0"/>
        <w:adjustRightInd/>
        <w:snapToGrid/>
        <w:spacing w:line="560" w:lineRule="exact"/>
        <w:ind w:left="0" w:leftChars="0" w:firstLine="2880" w:firstLineChars="900"/>
        <w:jc w:val="both"/>
        <w:textAlignment w:val="auto"/>
        <w:outlineLvl w:val="1"/>
        <w:rPr>
          <w:rFonts w:hint="default" w:ascii="Times New Roman" w:hAnsi="Times New Roman" w:eastAsia="仿宋_GB2312" w:cs="Times New Roman"/>
          <w:b/>
          <w:bCs/>
          <w:kern w:val="2"/>
          <w:sz w:val="21"/>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江南大学生物工程学院</w:t>
      </w:r>
    </w:p>
    <w:p w14:paraId="01343FD2">
      <w:pPr>
        <w:keepNext w:val="0"/>
        <w:keepLines w:val="0"/>
        <w:pageBreakBefore w:val="0"/>
        <w:widowControl w:val="0"/>
        <w:kinsoku/>
        <w:wordWrap/>
        <w:overflowPunct/>
        <w:topLinePunct w:val="0"/>
        <w:autoSpaceDE/>
        <w:autoSpaceDN/>
        <w:bidi w:val="0"/>
        <w:adjustRightInd/>
        <w:snapToGrid/>
        <w:spacing w:line="560" w:lineRule="exact"/>
        <w:ind w:left="0" w:leftChars="0" w:firstLine="2880" w:firstLineChars="9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宁夏大学葡萄酒与园艺学院</w:t>
      </w:r>
    </w:p>
    <w:p w14:paraId="3E07E3D7">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 xml:space="preserve">              中国科学院植物研究所</w:t>
      </w:r>
    </w:p>
    <w:p w14:paraId="0A6F1A14">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2880" w:firstLineChars="9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北方民族大学生物科学与工程学院</w:t>
      </w:r>
    </w:p>
    <w:p w14:paraId="7A2FC5B0">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2880" w:firstLineChars="900"/>
        <w:jc w:val="both"/>
        <w:textAlignment w:val="auto"/>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仿宋_GB2312" w:cs="Times New Roman"/>
          <w:kern w:val="0"/>
          <w:sz w:val="32"/>
          <w:szCs w:val="32"/>
          <w:lang w:val="zh-CN" w:eastAsia="zh-CN" w:bidi="ar-SA"/>
        </w:rPr>
        <w:t>宁夏农林科学院</w:t>
      </w:r>
    </w:p>
    <w:p w14:paraId="3F23894A">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2880" w:firstLineChars="9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银川海关技术中心</w:t>
      </w:r>
    </w:p>
    <w:p w14:paraId="3D34C411">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2880" w:firstLineChars="900"/>
        <w:jc w:val="both"/>
        <w:textAlignment w:val="auto"/>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仿宋_GB2312" w:cs="Times New Roman"/>
          <w:kern w:val="0"/>
          <w:sz w:val="32"/>
          <w:szCs w:val="32"/>
          <w:lang w:val="zh-CN" w:eastAsia="zh-CN" w:bidi="ar-SA"/>
        </w:rPr>
        <w:t>宁夏食品检测研究院</w:t>
      </w:r>
    </w:p>
    <w:p w14:paraId="52131293">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2880" w:firstLineChars="9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zh-CN" w:eastAsia="zh-CN" w:bidi="ar-SA"/>
        </w:rPr>
        <w:t>宁夏</w:t>
      </w:r>
      <w:r>
        <w:rPr>
          <w:rFonts w:hint="eastAsia" w:ascii="Times New Roman" w:hAnsi="Times New Roman" w:eastAsia="仿宋_GB2312" w:cs="Times New Roman"/>
          <w:kern w:val="0"/>
          <w:sz w:val="32"/>
          <w:szCs w:val="32"/>
          <w:lang w:val="en-US" w:eastAsia="zh-CN" w:bidi="ar-SA"/>
        </w:rPr>
        <w:t>葡萄酒与防沙治沙职业技术学院</w:t>
      </w:r>
    </w:p>
    <w:p w14:paraId="3387514C">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87" w:firstLineChars="200"/>
        <w:jc w:val="both"/>
        <w:textAlignment w:val="auto"/>
      </w:pPr>
      <w:r>
        <w:rPr>
          <w:rFonts w:hint="default" w:ascii="楷体_GB2312" w:hAnsi="楷体_GB2312" w:eastAsia="楷体_GB2312" w:cs="楷体_GB2312"/>
          <w:b/>
          <w:bCs/>
          <w:spacing w:val="11"/>
          <w:sz w:val="32"/>
          <w:szCs w:val="32"/>
          <w:lang w:val="zh-CN" w:eastAsia="zh-CN"/>
        </w:rPr>
        <w:t>秘书长单位：</w:t>
      </w:r>
      <w:r>
        <w:rPr>
          <w:rFonts w:hint="eastAsia" w:ascii="楷体_GB2312" w:hAnsi="楷体_GB2312" w:eastAsia="楷体_GB2312" w:cs="楷体_GB2312"/>
          <w:b/>
          <w:bCs/>
          <w:spacing w:val="11"/>
          <w:sz w:val="32"/>
          <w:szCs w:val="32"/>
          <w:lang w:val="en-US" w:eastAsia="zh-CN"/>
        </w:rPr>
        <w:t xml:space="preserve"> </w:t>
      </w:r>
      <w:r>
        <w:rPr>
          <w:rFonts w:hint="default" w:ascii="Times New Roman" w:hAnsi="Times New Roman" w:eastAsia="仿宋_GB2312" w:cs="Times New Roman"/>
          <w:spacing w:val="-23"/>
          <w:kern w:val="0"/>
          <w:sz w:val="32"/>
          <w:szCs w:val="32"/>
          <w:lang w:val="zh-CN" w:eastAsia="zh-CN" w:bidi="ar-SA"/>
        </w:rPr>
        <w:t>宁夏贺兰山东麓葡萄酒产业园区管委会技术服务处</w:t>
      </w:r>
      <w:r>
        <w:rPr>
          <w:rFonts w:hint="default" w:ascii="Times New Roman" w:hAnsi="Times New Roman" w:eastAsia="仿宋_GB2312" w:cs="Times New Roman"/>
          <w:spacing w:val="-23"/>
          <w:kern w:val="0"/>
          <w:sz w:val="32"/>
          <w:szCs w:val="32"/>
          <w:lang w:val="zh-CN" w:eastAsia="zh-CN" w:bidi="ar-SA"/>
        </w:rPr>
        <w:cr/>
      </w:r>
      <w:r>
        <w:rPr>
          <w:rFonts w:hint="default" w:ascii="Times New Roman" w:hAnsi="Times New Roman" w:eastAsia="仿宋_GB2312" w:cs="Times New Roman"/>
          <w:kern w:val="0"/>
          <w:sz w:val="32"/>
          <w:szCs w:val="32"/>
          <w:lang w:val="zh-CN" w:eastAsia="zh-CN" w:bidi="ar-SA"/>
        </w:rPr>
        <w:t> </w:t>
      </w:r>
    </w:p>
    <w:p w14:paraId="4C1BCC09">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default" w:ascii="Times New Roman" w:hAnsi="Times New Roman" w:eastAsia="仿宋_GB2312" w:cs="Times New Roman"/>
          <w:kern w:val="0"/>
          <w:sz w:val="32"/>
          <w:szCs w:val="32"/>
          <w:lang w:val="zh-CN" w:eastAsia="zh-CN" w:bidi="ar-SA"/>
        </w:rPr>
      </w:pPr>
      <w:r>
        <w:rPr>
          <w:rFonts w:hint="eastAsia" w:ascii="楷体_GB2312" w:hAnsi="楷体_GB2312" w:eastAsia="楷体_GB2312" w:cs="楷体_GB2312"/>
          <w:b/>
          <w:bCs/>
          <w:spacing w:val="28"/>
          <w:sz w:val="32"/>
          <w:szCs w:val="32"/>
          <w:lang w:val="en-US" w:eastAsia="zh-CN"/>
        </w:rPr>
        <w:t xml:space="preserve">  </w:t>
      </w:r>
      <w:r>
        <w:rPr>
          <w:rFonts w:hint="eastAsia" w:ascii="楷体_GB2312" w:hAnsi="楷体_GB2312" w:eastAsia="楷体_GB2312" w:cs="楷体_GB2312"/>
          <w:b/>
          <w:bCs/>
          <w:spacing w:val="34"/>
          <w:sz w:val="32"/>
          <w:szCs w:val="32"/>
          <w:lang w:val="en-US" w:eastAsia="zh-CN"/>
        </w:rPr>
        <w:t xml:space="preserve"> </w:t>
      </w:r>
      <w:r>
        <w:rPr>
          <w:rFonts w:hint="default" w:ascii="楷体_GB2312" w:hAnsi="楷体_GB2312" w:eastAsia="楷体_GB2312" w:cs="楷体_GB2312"/>
          <w:b/>
          <w:bCs/>
          <w:spacing w:val="51"/>
          <w:sz w:val="32"/>
          <w:szCs w:val="32"/>
          <w:lang w:val="zh-CN" w:eastAsia="zh-CN"/>
        </w:rPr>
        <w:t>理事单位</w:t>
      </w:r>
      <w:r>
        <w:rPr>
          <w:rFonts w:hint="default" w:ascii="楷体_GB2312" w:hAnsi="楷体_GB2312" w:eastAsia="楷体_GB2312" w:cs="楷体_GB2312"/>
          <w:b/>
          <w:bCs/>
          <w:spacing w:val="34"/>
          <w:sz w:val="32"/>
          <w:szCs w:val="32"/>
          <w:lang w:val="zh-CN" w:eastAsia="zh-CN"/>
        </w:rPr>
        <w:t>： </w:t>
      </w:r>
      <w:r>
        <w:rPr>
          <w:rFonts w:hint="default" w:ascii="Times New Roman" w:hAnsi="Times New Roman" w:eastAsia="仿宋_GB2312" w:cs="Times New Roman"/>
          <w:kern w:val="0"/>
          <w:sz w:val="32"/>
          <w:szCs w:val="32"/>
          <w:lang w:val="zh-CN" w:eastAsia="zh-CN" w:bidi="ar-SA"/>
        </w:rPr>
        <w:t>张裕</w:t>
      </w:r>
      <w:r>
        <w:rPr>
          <w:rFonts w:hint="default" w:ascii="Times New Roman" w:hAnsi="Times New Roman" w:eastAsia="仿宋_GB2312" w:cs="Times New Roman"/>
          <w:kern w:val="0"/>
          <w:sz w:val="32"/>
          <w:szCs w:val="32"/>
          <w:lang w:val="en-US" w:eastAsia="zh-CN" w:bidi="ar-SA"/>
        </w:rPr>
        <w:t>葡萄酒</w:t>
      </w:r>
      <w:r>
        <w:rPr>
          <w:rFonts w:hint="default" w:ascii="Times New Roman" w:hAnsi="Times New Roman" w:eastAsia="仿宋_GB2312" w:cs="Times New Roman"/>
          <w:kern w:val="0"/>
          <w:sz w:val="32"/>
          <w:szCs w:val="32"/>
          <w:lang w:val="zh-CN" w:eastAsia="zh-CN" w:bidi="ar-SA"/>
        </w:rPr>
        <w:t>有限公司</w:t>
      </w:r>
    </w:p>
    <w:p w14:paraId="3AB34ADF">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val="en-US" w:eastAsia="zh-CN" w:bidi="ar-SA"/>
        </w:rPr>
        <w:t>中法合营王朝葡萄酿酒有限公司</w:t>
      </w:r>
    </w:p>
    <w:p w14:paraId="4D74E46E">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2880" w:firstLineChars="900"/>
        <w:jc w:val="both"/>
        <w:textAlignment w:val="auto"/>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仿宋_GB2312" w:cs="Times New Roman"/>
          <w:kern w:val="0"/>
          <w:sz w:val="32"/>
          <w:szCs w:val="32"/>
          <w:lang w:val="zh-CN" w:eastAsia="zh-CN" w:bidi="ar-SA"/>
        </w:rPr>
        <w:t>中粮长城葡萄酒有限公司</w:t>
      </w:r>
    </w:p>
    <w:p w14:paraId="65C21C5C">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2880" w:firstLineChars="900"/>
        <w:jc w:val="both"/>
        <w:textAlignment w:val="auto"/>
        <w:rPr>
          <w:rFonts w:hint="default"/>
          <w:lang w:val="zh-CN" w:eastAsia="zh-CN"/>
        </w:rPr>
      </w:pPr>
      <w:r>
        <w:rPr>
          <w:rFonts w:hint="default" w:ascii="Times New Roman" w:hAnsi="Times New Roman" w:eastAsia="仿宋_GB2312" w:cs="Times New Roman"/>
          <w:kern w:val="0"/>
          <w:sz w:val="32"/>
          <w:szCs w:val="32"/>
          <w:lang w:val="zh-CN" w:eastAsia="zh-CN" w:bidi="ar-SA"/>
        </w:rPr>
        <w:t>青铜峡市葡萄产业投资发展有限公司</w:t>
      </w:r>
    </w:p>
    <w:p w14:paraId="55DB20B8">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val="zh-CN" w:eastAsia="zh-CN" w:bidi="ar-SA"/>
        </w:rPr>
        <w:t>贺兰神（宁夏）国际葡萄酒庄有限公司</w:t>
      </w:r>
    </w:p>
    <w:p w14:paraId="60D5EA42">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val="zh-CN" w:eastAsia="zh-CN" w:bidi="ar-SA"/>
        </w:rPr>
        <w:t>宁夏西鸽酒庄有限公司</w:t>
      </w:r>
    </w:p>
    <w:p w14:paraId="0B3E0CDD">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val="en-US" w:eastAsia="zh-CN" w:bidi="ar-SA"/>
        </w:rPr>
        <w:t>宁夏农垦酒业有限公司</w:t>
      </w:r>
    </w:p>
    <w:p w14:paraId="1C9B4F02">
      <w:pPr>
        <w:keepNext w:val="0"/>
        <w:keepLines w:val="0"/>
        <w:pageBreakBefore w:val="0"/>
        <w:widowControl w:val="0"/>
        <w:kinsoku/>
        <w:wordWrap/>
        <w:overflowPunct/>
        <w:topLinePunct w:val="0"/>
        <w:autoSpaceDE w:val="0"/>
        <w:autoSpaceDN w:val="0"/>
        <w:bidi w:val="0"/>
        <w:adjustRightInd/>
        <w:snapToGrid/>
        <w:spacing w:line="560" w:lineRule="exact"/>
        <w:ind w:firstLine="2880" w:firstLineChars="900"/>
        <w:jc w:val="both"/>
        <w:textAlignment w:val="auto"/>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仿宋_GB2312" w:cs="Times New Roman"/>
          <w:kern w:val="0"/>
          <w:sz w:val="32"/>
          <w:szCs w:val="32"/>
          <w:lang w:val="zh-CN" w:eastAsia="zh-CN" w:bidi="ar-SA"/>
        </w:rPr>
        <w:t>宁夏汇达阳光生态酒庄有限责任公司</w:t>
      </w:r>
    </w:p>
    <w:p w14:paraId="5EC77767">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val="zh-CN" w:eastAsia="zh-CN" w:bidi="ar-SA"/>
        </w:rPr>
        <w:t>宁夏贺兰红酒庄有限公司</w:t>
      </w:r>
    </w:p>
    <w:p w14:paraId="237B307B">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val="zh-CN" w:eastAsia="zh-CN" w:bidi="ar-SA"/>
        </w:rPr>
        <w:t>宁夏华昊酒庄有限公司</w:t>
      </w:r>
    </w:p>
    <w:p w14:paraId="610F0768">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val="zh-CN" w:eastAsia="zh-CN" w:bidi="ar-SA"/>
        </w:rPr>
        <w:t>宁夏金沙湾国际葡萄酒庄有限公司</w:t>
      </w:r>
    </w:p>
    <w:p w14:paraId="1F392944">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val="zh-CN" w:eastAsia="zh-CN" w:bidi="ar-SA"/>
        </w:rPr>
        <w:t>宁夏立兰酒庄有限公司</w:t>
      </w:r>
    </w:p>
    <w:p w14:paraId="3363051A">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val="zh-CN" w:eastAsia="zh-CN" w:bidi="ar-SA"/>
        </w:rPr>
        <w:t>宁夏长和翡翠酒庄有限公司</w:t>
      </w:r>
    </w:p>
    <w:p w14:paraId="3D4189A7">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val="en-US" w:eastAsia="zh-CN" w:bidi="ar-SA"/>
        </w:rPr>
        <w:t>宁夏美御葡萄酒酿造有限公司</w:t>
      </w:r>
    </w:p>
    <w:p w14:paraId="00628CEE">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val="zh-CN" w:eastAsia="zh-CN" w:bidi="ar-SA"/>
        </w:rPr>
        <w:t>宁夏嘉地酒园酒庄有限公司</w:t>
      </w:r>
    </w:p>
    <w:p w14:paraId="6785A312">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val="zh-CN" w:eastAsia="zh-CN" w:bidi="ar-SA"/>
        </w:rPr>
        <w:t>宁夏贺金樽酒庄有限公司</w:t>
      </w:r>
    </w:p>
    <w:p w14:paraId="58B313CD">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val="en-US" w:eastAsia="zh-CN" w:bidi="ar-SA"/>
        </w:rPr>
        <w:t>宁夏高源银色高地葡萄酒庄有限公司</w:t>
      </w:r>
    </w:p>
    <w:p w14:paraId="04ABED34">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val="en-US" w:eastAsia="zh-CN" w:bidi="ar-SA"/>
        </w:rPr>
        <w:t>宁夏迦南美地酒庄有限公司</w:t>
      </w:r>
    </w:p>
    <w:p w14:paraId="18391387">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val="zh-CN" w:eastAsia="zh-CN" w:bidi="ar-SA"/>
        </w:rPr>
        <w:t>宁夏皇蔻酒庄有限公司</w:t>
      </w:r>
    </w:p>
    <w:p w14:paraId="77E16E83">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val="zh-CN" w:eastAsia="zh-CN" w:bidi="ar-SA"/>
        </w:rPr>
        <w:t>吴忠市红寺堡酒庄有限公司</w:t>
      </w:r>
    </w:p>
    <w:p w14:paraId="1A395EB5">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val="en-US" w:eastAsia="zh-CN" w:bidi="ar-SA"/>
        </w:rPr>
        <w:t>宁夏贺兰山东麓庄园酒业有限公司</w:t>
      </w:r>
    </w:p>
    <w:p w14:paraId="0EE9B26A">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val="en-US" w:eastAsia="zh-CN" w:bidi="ar-SA"/>
        </w:rPr>
        <w:t>宁夏志辉源石酒庄有限公司</w:t>
      </w:r>
    </w:p>
    <w:p w14:paraId="0A247D14">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val="en-US" w:eastAsia="zh-CN" w:bidi="ar-SA"/>
        </w:rPr>
        <w:t>宁夏贺兰晴雪酒庄有限公司</w:t>
      </w:r>
    </w:p>
    <w:p w14:paraId="74DDB836">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val="en-US" w:eastAsia="zh-CN" w:bidi="ar-SA"/>
        </w:rPr>
        <w:t>保乐力加（宁夏）葡萄酒酿造有限公司</w:t>
      </w:r>
    </w:p>
    <w:p w14:paraId="0917718B">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val="en-US" w:eastAsia="zh-CN" w:bidi="ar-SA"/>
        </w:rPr>
        <w:t>酩悦轩尼诗夏桐（宁夏）酒庄有限公司</w:t>
      </w:r>
    </w:p>
    <w:p w14:paraId="2C4E6FA5">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2880" w:firstLineChars="9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宁夏沃尔丰葡萄酒有限公司</w:t>
      </w:r>
    </w:p>
    <w:p w14:paraId="0FC772B8">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2880" w:firstLineChars="9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 xml:space="preserve">宁夏希望信息产业股份有限公司     </w:t>
      </w:r>
    </w:p>
    <w:p w14:paraId="417FE3F8">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2880" w:firstLineChars="9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 xml:space="preserve">宁夏神奇之鸟陶瓷有限公司   </w:t>
      </w:r>
    </w:p>
    <w:p w14:paraId="7E8F0337">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2880" w:firstLineChars="9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 xml:space="preserve">宁夏原歌葡萄酒庄股份有限公司  </w:t>
      </w:r>
    </w:p>
    <w:p w14:paraId="71C718B2">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2880" w:firstLineChars="9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 xml:space="preserve">宁夏望月石酒庄有限公司   </w:t>
      </w:r>
    </w:p>
    <w:p w14:paraId="39E473E9">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2880" w:firstLineChars="9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 xml:space="preserve">宁夏裕峰庄园葡萄酒业有限公司  </w:t>
      </w:r>
    </w:p>
    <w:p w14:paraId="2AD1610B">
      <w:pPr>
        <w:pStyle w:val="6"/>
        <w:keepNext/>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黑体" w:cs="Times New Roman"/>
          <w:kern w:val="2"/>
          <w:sz w:val="32"/>
          <w:szCs w:val="32"/>
          <w:lang w:val="en-US" w:eastAsia="zh-CN" w:bidi="ar-SA"/>
        </w:rPr>
        <w:t>五、首席专家及创新团队名单</w:t>
      </w:r>
    </w:p>
    <w:p w14:paraId="16AE1150">
      <w:pPr>
        <w:keepNext w:val="0"/>
        <w:keepLines w:val="0"/>
        <w:pageBreakBefore w:val="0"/>
        <w:widowControl w:val="0"/>
        <w:suppressLineNumbers w:val="0"/>
        <w:kinsoku/>
        <w:wordWrap/>
        <w:overflowPunct/>
        <w:topLinePunct w:val="0"/>
        <w:bidi w:val="0"/>
        <w:adjustRightInd/>
        <w:snapToGrid/>
        <w:spacing w:line="560" w:lineRule="exact"/>
        <w:ind w:left="2573" w:leftChars="307" w:hanging="1928" w:hangingChars="600"/>
        <w:jc w:val="both"/>
        <w:textAlignment w:val="auto"/>
        <w:rPr>
          <w:rFonts w:hint="default" w:ascii="楷体_GB2312" w:hAnsi="楷体_GB2312" w:eastAsia="楷体_GB2312" w:cs="楷体_GB2312"/>
          <w:b/>
          <w:bCs/>
          <w:sz w:val="32"/>
          <w:szCs w:val="32"/>
          <w:lang w:eastAsia="zh-CN"/>
        </w:rPr>
      </w:pPr>
      <w:r>
        <w:rPr>
          <w:rFonts w:hint="default" w:ascii="楷体_GB2312" w:hAnsi="楷体_GB2312" w:eastAsia="楷体_GB2312" w:cs="楷体_GB2312"/>
          <w:b/>
          <w:bCs/>
          <w:sz w:val="32"/>
          <w:szCs w:val="32"/>
          <w:lang w:eastAsia="zh-CN"/>
        </w:rPr>
        <w:t>（一）首席专家</w:t>
      </w:r>
      <w:r>
        <w:rPr>
          <w:rFonts w:hint="eastAsia" w:ascii="楷体_GB2312" w:hAnsi="楷体_GB2312" w:eastAsia="楷体_GB2312" w:cs="楷体_GB2312"/>
          <w:b/>
          <w:bCs/>
          <w:sz w:val="32"/>
          <w:szCs w:val="32"/>
          <w:lang w:eastAsia="zh-CN"/>
        </w:rPr>
        <w:t>。</w:t>
      </w:r>
    </w:p>
    <w:p w14:paraId="4141D788">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kern w:val="0"/>
          <w:sz w:val="32"/>
          <w:szCs w:val="32"/>
          <w:lang w:val="en-US" w:eastAsia="zh-CN" w:bidi="ar-SA"/>
        </w:rPr>
      </w:pPr>
      <w:r>
        <w:rPr>
          <w:rFonts w:hint="default" w:ascii="Times New Roman" w:hAnsi="Times New Roman" w:eastAsia="仿宋_GB2312" w:cs="Times New Roman"/>
          <w:b/>
          <w:bCs/>
          <w:kern w:val="0"/>
          <w:sz w:val="32"/>
          <w:szCs w:val="32"/>
          <w:lang w:val="en-US" w:eastAsia="zh-CN" w:bidi="ar-SA"/>
        </w:rPr>
        <w:t>1.风土与栽培方向</w:t>
      </w:r>
      <w:r>
        <w:rPr>
          <w:rFonts w:hint="eastAsia" w:ascii="Times New Roman" w:hAnsi="Times New Roman" w:eastAsia="仿宋_GB2312" w:cs="Times New Roman"/>
          <w:b/>
          <w:bCs/>
          <w:kern w:val="0"/>
          <w:sz w:val="32"/>
          <w:szCs w:val="32"/>
          <w:lang w:val="en-US" w:eastAsia="zh-CN" w:bidi="ar-SA"/>
        </w:rPr>
        <w:t>。</w:t>
      </w:r>
    </w:p>
    <w:p w14:paraId="617B86CD">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房玉林</w:t>
      </w:r>
      <w:r>
        <w:rPr>
          <w:rFonts w:hint="default" w:ascii="Times New Roman" w:hAnsi="Times New Roman" w:eastAsia="仿宋_GB2312" w:cs="Times New Roman"/>
          <w:kern w:val="0"/>
          <w:sz w:val="32"/>
          <w:szCs w:val="32"/>
          <w:lang w:val="en-US" w:eastAsia="zh-CN" w:bidi="ar-SA"/>
        </w:rPr>
        <w:tab/>
      </w:r>
      <w:r>
        <w:rPr>
          <w:rFonts w:hint="default" w:ascii="Times New Roman" w:hAnsi="Times New Roman" w:eastAsia="仿宋_GB2312" w:cs="Times New Roman"/>
          <w:kern w:val="0"/>
          <w:sz w:val="32"/>
          <w:szCs w:val="32"/>
          <w:lang w:val="en-US" w:eastAsia="zh-CN" w:bidi="ar-SA"/>
        </w:rPr>
        <w:t xml:space="preserve"> 西北农林科技大学副校长、教授</w:t>
      </w:r>
    </w:p>
    <w:p w14:paraId="6DA6B9E0">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kern w:val="0"/>
          <w:sz w:val="32"/>
          <w:szCs w:val="32"/>
          <w:lang w:val="en-US" w:eastAsia="zh-CN" w:bidi="ar-SA"/>
        </w:rPr>
      </w:pPr>
      <w:r>
        <w:rPr>
          <w:rFonts w:hint="default" w:ascii="Times New Roman" w:hAnsi="Times New Roman" w:eastAsia="仿宋_GB2312" w:cs="Times New Roman"/>
          <w:b/>
          <w:bCs/>
          <w:kern w:val="0"/>
          <w:sz w:val="32"/>
          <w:szCs w:val="32"/>
          <w:lang w:val="en-US" w:eastAsia="zh-CN" w:bidi="ar-SA"/>
        </w:rPr>
        <w:t>2.品种改良方向</w:t>
      </w:r>
      <w:r>
        <w:rPr>
          <w:rFonts w:hint="eastAsia" w:ascii="Times New Roman" w:hAnsi="Times New Roman" w:eastAsia="仿宋_GB2312" w:cs="Times New Roman"/>
          <w:b/>
          <w:bCs/>
          <w:kern w:val="0"/>
          <w:sz w:val="32"/>
          <w:szCs w:val="32"/>
          <w:lang w:val="en-US" w:eastAsia="zh-CN" w:bidi="ar-SA"/>
        </w:rPr>
        <w:t>。</w:t>
      </w:r>
    </w:p>
    <w:p w14:paraId="05B623D8">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梁振昌  中国科学院植物研究所研究员</w:t>
      </w:r>
    </w:p>
    <w:p w14:paraId="01228485">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徐伟荣</w:t>
      </w:r>
      <w:r>
        <w:rPr>
          <w:rFonts w:hint="default" w:ascii="Times New Roman" w:hAnsi="Times New Roman" w:eastAsia="仿宋_GB2312" w:cs="Times New Roman"/>
          <w:kern w:val="0"/>
          <w:sz w:val="32"/>
          <w:szCs w:val="32"/>
          <w:lang w:val="en-US" w:eastAsia="zh-CN" w:bidi="ar-SA"/>
        </w:rPr>
        <w:tab/>
      </w:r>
      <w:r>
        <w:rPr>
          <w:rFonts w:hint="default"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spacing w:val="-6"/>
          <w:kern w:val="0"/>
          <w:sz w:val="32"/>
          <w:szCs w:val="32"/>
          <w:lang w:val="en-US" w:eastAsia="zh-CN" w:bidi="ar-SA"/>
        </w:rPr>
        <w:t>宁夏大学葡萄酒与园艺学院副院长、教授</w:t>
      </w:r>
    </w:p>
    <w:p w14:paraId="5A02666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kern w:val="0"/>
          <w:sz w:val="32"/>
          <w:szCs w:val="32"/>
          <w:lang w:val="en-US" w:eastAsia="zh-CN" w:bidi="ar-SA"/>
        </w:rPr>
      </w:pPr>
      <w:r>
        <w:rPr>
          <w:rFonts w:hint="default" w:ascii="Times New Roman" w:hAnsi="Times New Roman" w:eastAsia="仿宋_GB2312" w:cs="Times New Roman"/>
          <w:b/>
          <w:bCs/>
          <w:kern w:val="0"/>
          <w:sz w:val="32"/>
          <w:szCs w:val="32"/>
          <w:lang w:val="en-US" w:eastAsia="zh-CN" w:bidi="ar-SA"/>
        </w:rPr>
        <w:t>3.种苗方向</w:t>
      </w:r>
      <w:r>
        <w:rPr>
          <w:rFonts w:hint="eastAsia" w:ascii="Times New Roman" w:hAnsi="Times New Roman" w:eastAsia="仿宋_GB2312" w:cs="Times New Roman"/>
          <w:b/>
          <w:bCs/>
          <w:kern w:val="0"/>
          <w:sz w:val="32"/>
          <w:szCs w:val="32"/>
          <w:lang w:val="en-US" w:eastAsia="zh-CN" w:bidi="ar-SA"/>
        </w:rPr>
        <w:t>。</w:t>
      </w:r>
    </w:p>
    <w:p w14:paraId="19B31DCF">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16" w:firstLineChars="200"/>
        <w:jc w:val="both"/>
        <w:textAlignment w:val="auto"/>
        <w:rPr>
          <w:rFonts w:hint="default" w:ascii="Times New Roman" w:hAnsi="Times New Roman" w:eastAsia="仿宋_GB2312" w:cs="Times New Roman"/>
          <w:spacing w:val="-6"/>
          <w:kern w:val="0"/>
          <w:sz w:val="32"/>
          <w:szCs w:val="32"/>
          <w:lang w:val="en-US" w:eastAsia="zh-CN" w:bidi="ar-SA"/>
        </w:rPr>
      </w:pPr>
      <w:r>
        <w:rPr>
          <w:rFonts w:hint="default" w:ascii="Times New Roman" w:hAnsi="Times New Roman" w:eastAsia="仿宋_GB2312" w:cs="Times New Roman"/>
          <w:spacing w:val="-6"/>
          <w:kern w:val="0"/>
          <w:sz w:val="32"/>
          <w:szCs w:val="32"/>
          <w:lang w:val="en-US" w:eastAsia="zh-CN" w:bidi="ar-SA"/>
        </w:rPr>
        <w:t>徐美隆</w:t>
      </w:r>
      <w:r>
        <w:rPr>
          <w:rFonts w:hint="default" w:ascii="Times New Roman" w:hAnsi="Times New Roman" w:eastAsia="仿宋_GB2312" w:cs="Times New Roman"/>
          <w:spacing w:val="-6"/>
          <w:kern w:val="0"/>
          <w:sz w:val="32"/>
          <w:szCs w:val="32"/>
          <w:lang w:val="en-US" w:eastAsia="zh-CN" w:bidi="ar-SA"/>
        </w:rPr>
        <w:tab/>
      </w:r>
      <w:r>
        <w:rPr>
          <w:rFonts w:hint="default" w:ascii="Times New Roman" w:hAnsi="Times New Roman" w:eastAsia="仿宋_GB2312" w:cs="Times New Roman"/>
          <w:spacing w:val="-6"/>
          <w:kern w:val="0"/>
          <w:sz w:val="32"/>
          <w:szCs w:val="32"/>
          <w:lang w:val="en-US" w:eastAsia="zh-CN" w:bidi="ar-SA"/>
        </w:rPr>
        <w:t xml:space="preserve"> 宁夏农林科学院园艺研究所副研究员</w:t>
      </w:r>
    </w:p>
    <w:p w14:paraId="20C6EA7D">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b/>
          <w:bCs/>
          <w:kern w:val="0"/>
          <w:sz w:val="32"/>
          <w:szCs w:val="32"/>
          <w:lang w:val="en-US" w:eastAsia="zh-CN" w:bidi="ar-SA"/>
        </w:rPr>
        <w:t>4.葡萄酒微生物方向</w:t>
      </w:r>
      <w:r>
        <w:rPr>
          <w:rFonts w:hint="eastAsia" w:ascii="Times New Roman" w:hAnsi="Times New Roman" w:eastAsia="仿宋_GB2312" w:cs="Times New Roman"/>
          <w:kern w:val="0"/>
          <w:sz w:val="32"/>
          <w:szCs w:val="32"/>
          <w:lang w:val="en-US" w:eastAsia="zh-CN" w:bidi="ar-SA"/>
        </w:rPr>
        <w:t>。</w:t>
      </w:r>
    </w:p>
    <w:p w14:paraId="17B55D20">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宋育阳</w:t>
      </w:r>
      <w:r>
        <w:rPr>
          <w:rFonts w:hint="default" w:ascii="Times New Roman" w:hAnsi="Times New Roman" w:eastAsia="仿宋_GB2312" w:cs="Times New Roman"/>
          <w:kern w:val="0"/>
          <w:sz w:val="32"/>
          <w:szCs w:val="32"/>
          <w:lang w:val="en-US" w:eastAsia="zh-CN" w:bidi="ar-SA"/>
        </w:rPr>
        <w:tab/>
      </w:r>
      <w:r>
        <w:rPr>
          <w:rFonts w:hint="default" w:ascii="Times New Roman" w:hAnsi="Times New Roman" w:eastAsia="仿宋_GB2312" w:cs="Times New Roman"/>
          <w:kern w:val="0"/>
          <w:sz w:val="32"/>
          <w:szCs w:val="32"/>
          <w:lang w:val="en-US" w:eastAsia="zh-CN" w:bidi="ar-SA"/>
        </w:rPr>
        <w:t xml:space="preserve"> 西北农林科技大学副教授</w:t>
      </w:r>
    </w:p>
    <w:p w14:paraId="0E378DB9">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葛  谦  宁夏农林科学院副研究员</w:t>
      </w:r>
    </w:p>
    <w:p w14:paraId="4DE2F675">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b/>
          <w:bCs/>
          <w:kern w:val="0"/>
          <w:sz w:val="32"/>
          <w:szCs w:val="32"/>
          <w:lang w:val="en-US" w:eastAsia="zh-CN" w:bidi="ar-SA"/>
        </w:rPr>
        <w:t>5.产业机械装备方向</w:t>
      </w:r>
      <w:r>
        <w:rPr>
          <w:rFonts w:hint="eastAsia" w:ascii="Times New Roman" w:hAnsi="Times New Roman" w:eastAsia="仿宋_GB2312" w:cs="Times New Roman"/>
          <w:b/>
          <w:bCs/>
          <w:kern w:val="0"/>
          <w:sz w:val="32"/>
          <w:szCs w:val="32"/>
          <w:lang w:val="en-US" w:eastAsia="zh-CN" w:bidi="ar-SA"/>
        </w:rPr>
        <w:t>。</w:t>
      </w:r>
    </w:p>
    <w:p w14:paraId="4D0EFAFC">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刘星星</w:t>
      </w:r>
      <w:r>
        <w:rPr>
          <w:rFonts w:hint="default" w:ascii="Times New Roman" w:hAnsi="Times New Roman" w:eastAsia="仿宋_GB2312" w:cs="Times New Roman"/>
          <w:kern w:val="0"/>
          <w:sz w:val="32"/>
          <w:szCs w:val="32"/>
          <w:lang w:val="en-US" w:eastAsia="zh-CN" w:bidi="ar-SA"/>
        </w:rPr>
        <w:tab/>
      </w:r>
      <w:r>
        <w:rPr>
          <w:rFonts w:hint="default" w:ascii="Times New Roman" w:hAnsi="Times New Roman" w:eastAsia="仿宋_GB2312" w:cs="Times New Roman"/>
          <w:kern w:val="0"/>
          <w:sz w:val="32"/>
          <w:szCs w:val="32"/>
          <w:lang w:val="en-US" w:eastAsia="zh-CN" w:bidi="ar-SA"/>
        </w:rPr>
        <w:t xml:space="preserve"> 中国农业大学工学院副教授</w:t>
      </w:r>
    </w:p>
    <w:p w14:paraId="1CE06615">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kern w:val="0"/>
          <w:sz w:val="32"/>
          <w:szCs w:val="32"/>
          <w:lang w:val="en-US" w:eastAsia="zh-CN" w:bidi="ar-SA"/>
        </w:rPr>
      </w:pPr>
      <w:r>
        <w:rPr>
          <w:rFonts w:hint="default" w:ascii="Times New Roman" w:hAnsi="Times New Roman" w:eastAsia="仿宋_GB2312" w:cs="Times New Roman"/>
          <w:b/>
          <w:bCs/>
          <w:kern w:val="0"/>
          <w:sz w:val="32"/>
          <w:szCs w:val="32"/>
          <w:lang w:val="en-US" w:eastAsia="zh-CN" w:bidi="ar-SA"/>
        </w:rPr>
        <w:t>6.植保方向</w:t>
      </w:r>
      <w:r>
        <w:rPr>
          <w:rFonts w:hint="eastAsia" w:ascii="Times New Roman" w:hAnsi="Times New Roman" w:eastAsia="仿宋_GB2312" w:cs="Times New Roman"/>
          <w:b/>
          <w:bCs/>
          <w:kern w:val="0"/>
          <w:sz w:val="32"/>
          <w:szCs w:val="32"/>
          <w:lang w:val="en-US" w:eastAsia="zh-CN" w:bidi="ar-SA"/>
        </w:rPr>
        <w:t>。</w:t>
      </w:r>
      <w:r>
        <w:rPr>
          <w:rFonts w:hint="default" w:ascii="Times New Roman" w:hAnsi="Times New Roman" w:eastAsia="仿宋_GB2312" w:cs="Times New Roman"/>
          <w:b/>
          <w:bCs/>
          <w:kern w:val="0"/>
          <w:sz w:val="32"/>
          <w:szCs w:val="32"/>
          <w:lang w:val="en-US" w:eastAsia="zh-CN" w:bidi="ar-SA"/>
        </w:rPr>
        <w:tab/>
      </w:r>
    </w:p>
    <w:p w14:paraId="28FA69E6">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刘永强</w:t>
      </w:r>
      <w:r>
        <w:rPr>
          <w:rFonts w:hint="default" w:ascii="Times New Roman" w:hAnsi="Times New Roman" w:eastAsia="仿宋_GB2312" w:cs="Times New Roman"/>
          <w:kern w:val="0"/>
          <w:sz w:val="32"/>
          <w:szCs w:val="32"/>
          <w:lang w:val="en-US" w:eastAsia="zh-CN" w:bidi="ar-SA"/>
        </w:rPr>
        <w:tab/>
      </w:r>
      <w:r>
        <w:rPr>
          <w:rFonts w:hint="default" w:ascii="Times New Roman" w:hAnsi="Times New Roman" w:eastAsia="仿宋_GB2312" w:cs="Times New Roman"/>
          <w:kern w:val="0"/>
          <w:sz w:val="32"/>
          <w:szCs w:val="32"/>
          <w:lang w:val="en-US" w:eastAsia="zh-CN" w:bidi="ar-SA"/>
        </w:rPr>
        <w:t xml:space="preserve"> 中国农业科学院植物保护研究所研究员</w:t>
      </w:r>
    </w:p>
    <w:p w14:paraId="702BB6C2">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王  锐 宁夏大学农学院副院长、教授</w:t>
      </w:r>
    </w:p>
    <w:p w14:paraId="26D595E8">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kern w:val="0"/>
          <w:sz w:val="32"/>
          <w:szCs w:val="32"/>
          <w:lang w:val="en-US" w:eastAsia="zh-CN" w:bidi="ar-SA"/>
        </w:rPr>
      </w:pPr>
      <w:r>
        <w:rPr>
          <w:rFonts w:hint="default" w:ascii="Times New Roman" w:hAnsi="Times New Roman" w:eastAsia="仿宋_GB2312" w:cs="Times New Roman"/>
          <w:b/>
          <w:bCs/>
          <w:kern w:val="0"/>
          <w:sz w:val="32"/>
          <w:szCs w:val="32"/>
          <w:lang w:val="en-US" w:eastAsia="zh-CN" w:bidi="ar-SA"/>
        </w:rPr>
        <w:t>7.生态方向</w:t>
      </w:r>
      <w:r>
        <w:rPr>
          <w:rFonts w:hint="eastAsia" w:ascii="Times New Roman" w:hAnsi="Times New Roman" w:eastAsia="仿宋_GB2312" w:cs="Times New Roman"/>
          <w:b/>
          <w:bCs/>
          <w:kern w:val="0"/>
          <w:sz w:val="32"/>
          <w:szCs w:val="32"/>
          <w:lang w:val="en-US" w:eastAsia="zh-CN" w:bidi="ar-SA"/>
        </w:rPr>
        <w:t>。</w:t>
      </w:r>
    </w:p>
    <w:p w14:paraId="57A576C3">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薛  凯  中国科学院大学资源与环境学院教授</w:t>
      </w:r>
      <w:r>
        <w:rPr>
          <w:rFonts w:hint="default" w:ascii="Times New Roman" w:hAnsi="Times New Roman" w:eastAsia="仿宋_GB2312" w:cs="Times New Roman"/>
          <w:kern w:val="0"/>
          <w:sz w:val="32"/>
          <w:szCs w:val="32"/>
          <w:lang w:val="en-US" w:eastAsia="zh-CN" w:bidi="ar-SA"/>
        </w:rPr>
        <w:tab/>
      </w:r>
      <w:r>
        <w:rPr>
          <w:rFonts w:hint="default" w:ascii="Times New Roman" w:hAnsi="Times New Roman" w:eastAsia="仿宋_GB2312" w:cs="Times New Roman"/>
          <w:kern w:val="0"/>
          <w:sz w:val="32"/>
          <w:szCs w:val="32"/>
          <w:lang w:val="en-US" w:eastAsia="zh-CN" w:bidi="ar-SA"/>
        </w:rPr>
        <w:tab/>
      </w:r>
    </w:p>
    <w:p w14:paraId="37B3B4EB">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kern w:val="0"/>
          <w:sz w:val="32"/>
          <w:szCs w:val="32"/>
          <w:lang w:val="en-US" w:eastAsia="zh-CN" w:bidi="ar-SA"/>
        </w:rPr>
      </w:pPr>
      <w:r>
        <w:rPr>
          <w:rFonts w:hint="default" w:ascii="Times New Roman" w:hAnsi="Times New Roman" w:eastAsia="仿宋_GB2312" w:cs="Times New Roman"/>
          <w:b/>
          <w:bCs/>
          <w:kern w:val="0"/>
          <w:sz w:val="32"/>
          <w:szCs w:val="32"/>
          <w:lang w:val="en-US" w:eastAsia="zh-CN" w:bidi="ar-SA"/>
        </w:rPr>
        <w:t>8.酿造与工艺研发方向</w:t>
      </w:r>
      <w:r>
        <w:rPr>
          <w:rFonts w:hint="eastAsia" w:ascii="Times New Roman" w:hAnsi="Times New Roman" w:eastAsia="仿宋_GB2312" w:cs="Times New Roman"/>
          <w:b/>
          <w:bCs/>
          <w:kern w:val="0"/>
          <w:sz w:val="32"/>
          <w:szCs w:val="32"/>
          <w:lang w:val="en-US" w:eastAsia="zh-CN" w:bidi="ar-SA"/>
        </w:rPr>
        <w:t>。</w:t>
      </w:r>
      <w:r>
        <w:rPr>
          <w:rFonts w:hint="default" w:ascii="Times New Roman" w:hAnsi="Times New Roman" w:eastAsia="仿宋_GB2312" w:cs="Times New Roman"/>
          <w:b/>
          <w:bCs/>
          <w:kern w:val="0"/>
          <w:sz w:val="32"/>
          <w:szCs w:val="32"/>
          <w:lang w:val="en-US" w:eastAsia="zh-CN" w:bidi="ar-SA"/>
        </w:rPr>
        <w:t xml:space="preserve">                            </w:t>
      </w:r>
    </w:p>
    <w:p w14:paraId="11E77DC6">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 xml:space="preserve">兰义宾 </w:t>
      </w:r>
      <w:r>
        <w:rPr>
          <w:rFonts w:hint="default" w:ascii="Times New Roman" w:hAnsi="Times New Roman" w:eastAsia="仿宋_GB2312" w:cs="Times New Roman"/>
          <w:spacing w:val="-6"/>
          <w:kern w:val="0"/>
          <w:sz w:val="32"/>
          <w:szCs w:val="32"/>
          <w:lang w:val="en-US" w:eastAsia="zh-CN" w:bidi="ar-SA"/>
        </w:rPr>
        <w:t>中国农业大学食品科学与营养工程学院副教授</w:t>
      </w:r>
      <w:r>
        <w:rPr>
          <w:rFonts w:hint="default" w:ascii="Times New Roman" w:hAnsi="Times New Roman" w:eastAsia="仿宋_GB2312" w:cs="Times New Roman"/>
          <w:kern w:val="0"/>
          <w:sz w:val="32"/>
          <w:szCs w:val="32"/>
          <w:lang w:val="en-US" w:eastAsia="zh-CN" w:bidi="ar-SA"/>
        </w:rPr>
        <w:t xml:space="preserve"> </w:t>
      </w:r>
    </w:p>
    <w:p w14:paraId="46694505">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陶永胜</w:t>
      </w:r>
      <w:r>
        <w:rPr>
          <w:rFonts w:hint="default" w:ascii="Times New Roman" w:hAnsi="Times New Roman" w:eastAsia="仿宋_GB2312" w:cs="Times New Roman"/>
          <w:kern w:val="0"/>
          <w:sz w:val="32"/>
          <w:szCs w:val="32"/>
          <w:lang w:val="en-US" w:eastAsia="zh-CN" w:bidi="ar-SA"/>
        </w:rPr>
        <w:tab/>
      </w:r>
      <w:r>
        <w:rPr>
          <w:rFonts w:hint="default" w:ascii="Times New Roman" w:hAnsi="Times New Roman" w:eastAsia="仿宋_GB2312" w:cs="Times New Roman"/>
          <w:kern w:val="0"/>
          <w:sz w:val="32"/>
          <w:szCs w:val="32"/>
          <w:lang w:val="en-US" w:eastAsia="zh-CN" w:bidi="ar-SA"/>
        </w:rPr>
        <w:t xml:space="preserve"> 西北农林科技大学葡萄酒学院副院长、教授</w:t>
      </w:r>
    </w:p>
    <w:p w14:paraId="30A99AC8">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b/>
          <w:bCs/>
          <w:kern w:val="0"/>
          <w:sz w:val="32"/>
          <w:szCs w:val="32"/>
          <w:lang w:val="en-US" w:eastAsia="zh-CN" w:bidi="ar-SA"/>
        </w:rPr>
      </w:pPr>
      <w:r>
        <w:rPr>
          <w:rFonts w:hint="default" w:ascii="Times New Roman" w:hAnsi="Times New Roman" w:eastAsia="仿宋_GB2312" w:cs="Times New Roman"/>
          <w:b/>
          <w:bCs/>
          <w:kern w:val="0"/>
          <w:sz w:val="32"/>
          <w:szCs w:val="32"/>
          <w:lang w:val="en-US" w:eastAsia="zh-CN" w:bidi="ar-SA"/>
        </w:rPr>
        <w:t>9.新产品与衍生品开发方向</w:t>
      </w:r>
      <w:r>
        <w:rPr>
          <w:rFonts w:hint="eastAsia" w:ascii="Times New Roman" w:hAnsi="Times New Roman" w:eastAsia="仿宋_GB2312" w:cs="Times New Roman"/>
          <w:b/>
          <w:bCs/>
          <w:kern w:val="0"/>
          <w:sz w:val="32"/>
          <w:szCs w:val="32"/>
          <w:lang w:val="en-US" w:eastAsia="zh-CN" w:bidi="ar-SA"/>
        </w:rPr>
        <w:t>。</w:t>
      </w:r>
      <w:r>
        <w:rPr>
          <w:rFonts w:hint="default" w:ascii="Times New Roman" w:hAnsi="Times New Roman" w:eastAsia="仿宋_GB2312" w:cs="Times New Roman"/>
          <w:b/>
          <w:bCs/>
          <w:kern w:val="0"/>
          <w:sz w:val="32"/>
          <w:szCs w:val="32"/>
          <w:lang w:val="en-US" w:eastAsia="zh-CN" w:bidi="ar-SA"/>
        </w:rPr>
        <w:tab/>
      </w:r>
    </w:p>
    <w:p w14:paraId="7B9405DF">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饶志明</w:t>
      </w:r>
      <w:r>
        <w:rPr>
          <w:rFonts w:hint="default" w:ascii="Times New Roman" w:hAnsi="Times New Roman" w:eastAsia="仿宋_GB2312" w:cs="Times New Roman"/>
          <w:kern w:val="0"/>
          <w:sz w:val="32"/>
          <w:szCs w:val="32"/>
          <w:lang w:val="en-US" w:eastAsia="zh-CN" w:bidi="ar-SA"/>
        </w:rPr>
        <w:tab/>
      </w:r>
      <w:r>
        <w:rPr>
          <w:rFonts w:hint="default" w:ascii="Times New Roman" w:hAnsi="Times New Roman" w:eastAsia="仿宋_GB2312" w:cs="Times New Roman"/>
          <w:kern w:val="0"/>
          <w:sz w:val="32"/>
          <w:szCs w:val="32"/>
          <w:lang w:val="en-US" w:eastAsia="zh-CN" w:bidi="ar-SA"/>
        </w:rPr>
        <w:t xml:space="preserve"> 江南大学生物工程学院教授</w:t>
      </w:r>
      <w:r>
        <w:rPr>
          <w:rFonts w:hint="default" w:ascii="Times New Roman" w:hAnsi="Times New Roman" w:eastAsia="仿宋_GB2312" w:cs="Times New Roman"/>
          <w:kern w:val="0"/>
          <w:sz w:val="32"/>
          <w:szCs w:val="32"/>
          <w:lang w:val="en-US" w:eastAsia="zh-CN" w:bidi="ar-SA"/>
        </w:rPr>
        <w:tab/>
      </w:r>
    </w:p>
    <w:p w14:paraId="7FB3938D">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张  波</w:t>
      </w:r>
      <w:r>
        <w:rPr>
          <w:rFonts w:hint="default" w:ascii="Times New Roman" w:hAnsi="Times New Roman" w:eastAsia="仿宋_GB2312" w:cs="Times New Roman"/>
          <w:kern w:val="0"/>
          <w:sz w:val="32"/>
          <w:szCs w:val="32"/>
          <w:lang w:val="en-US" w:eastAsia="zh-CN" w:bidi="ar-SA"/>
        </w:rPr>
        <w:tab/>
      </w:r>
      <w:r>
        <w:rPr>
          <w:rFonts w:hint="default" w:ascii="Times New Roman" w:hAnsi="Times New Roman" w:eastAsia="仿宋_GB2312" w:cs="Times New Roman"/>
          <w:kern w:val="0"/>
          <w:sz w:val="32"/>
          <w:szCs w:val="32"/>
          <w:lang w:val="en-US" w:eastAsia="zh-CN" w:bidi="ar-SA"/>
        </w:rPr>
        <w:t xml:space="preserve"> 甘肃农业大学葡萄与葡萄酒工程系主任、教授</w:t>
      </w:r>
    </w:p>
    <w:p w14:paraId="4D07A069">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马  雯</w:t>
      </w:r>
      <w:r>
        <w:rPr>
          <w:rFonts w:hint="default" w:ascii="Times New Roman" w:hAnsi="Times New Roman" w:eastAsia="仿宋_GB2312" w:cs="Times New Roman"/>
          <w:kern w:val="0"/>
          <w:sz w:val="32"/>
          <w:szCs w:val="32"/>
          <w:lang w:val="en-US" w:eastAsia="zh-CN" w:bidi="ar-SA"/>
        </w:rPr>
        <w:tab/>
      </w:r>
      <w:r>
        <w:rPr>
          <w:rFonts w:hint="default" w:ascii="Times New Roman" w:hAnsi="Times New Roman" w:eastAsia="仿宋_GB2312" w:cs="Times New Roman"/>
          <w:kern w:val="0"/>
          <w:sz w:val="32"/>
          <w:szCs w:val="32"/>
          <w:lang w:val="en-US" w:eastAsia="zh-CN" w:bidi="ar-SA"/>
        </w:rPr>
        <w:t xml:space="preserve"> 宁夏大学葡萄酒与园艺学院教授</w:t>
      </w:r>
    </w:p>
    <w:p w14:paraId="051FDFA4">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_GB2312" w:cs="Times New Roman"/>
          <w:b/>
          <w:bCs/>
          <w:kern w:val="0"/>
          <w:sz w:val="32"/>
          <w:szCs w:val="32"/>
          <w:lang w:val="en-US" w:eastAsia="zh-CN" w:bidi="ar-SA"/>
        </w:rPr>
        <w:t>（二）创新团队</w:t>
      </w:r>
      <w:r>
        <w:rPr>
          <w:rFonts w:hint="eastAsia" w:ascii="Times New Roman" w:hAnsi="Times New Roman" w:eastAsia="楷体_GB2312" w:cs="Times New Roman"/>
          <w:b/>
          <w:bCs/>
          <w:kern w:val="0"/>
          <w:sz w:val="32"/>
          <w:szCs w:val="32"/>
          <w:lang w:val="en-US" w:eastAsia="zh-CN" w:bidi="ar-SA"/>
        </w:rPr>
        <w:t>。</w:t>
      </w:r>
      <w:r>
        <w:rPr>
          <w:rFonts w:hint="default" w:ascii="Times New Roman" w:hAnsi="Times New Roman" w:eastAsia="楷体_GB2312" w:cs="Times New Roman"/>
          <w:b/>
          <w:bCs/>
          <w:kern w:val="0"/>
          <w:sz w:val="32"/>
          <w:szCs w:val="32"/>
          <w:lang w:val="en-US" w:eastAsia="zh-CN" w:bidi="ar-SA"/>
        </w:rPr>
        <w:tab/>
      </w:r>
      <w:r>
        <w:rPr>
          <w:rFonts w:hint="default" w:ascii="Times New Roman" w:hAnsi="Times New Roman" w:eastAsia="楷体_GB2312" w:cs="Times New Roman"/>
          <w:b/>
          <w:bCs/>
          <w:kern w:val="0"/>
          <w:sz w:val="32"/>
          <w:szCs w:val="32"/>
          <w:lang w:val="en-US" w:eastAsia="zh-CN" w:bidi="ar-SA"/>
        </w:rPr>
        <w:tab/>
      </w:r>
      <w:r>
        <w:rPr>
          <w:rFonts w:hint="default" w:ascii="Times New Roman" w:hAnsi="Times New Roman" w:eastAsia="楷体_GB2312" w:cs="Times New Roman"/>
          <w:b/>
          <w:bCs/>
          <w:kern w:val="0"/>
          <w:sz w:val="32"/>
          <w:szCs w:val="32"/>
          <w:lang w:val="en-US" w:eastAsia="zh-CN" w:bidi="ar-SA"/>
        </w:rPr>
        <w:tab/>
      </w:r>
      <w:r>
        <w:rPr>
          <w:rFonts w:hint="default" w:ascii="Times New Roman" w:hAnsi="Times New Roman" w:eastAsia="楷体_GB2312" w:cs="Times New Roman"/>
          <w:b/>
          <w:bCs/>
          <w:kern w:val="0"/>
          <w:sz w:val="32"/>
          <w:szCs w:val="32"/>
          <w:lang w:val="en-US" w:eastAsia="zh-CN" w:bidi="ar-SA"/>
        </w:rPr>
        <w:tab/>
      </w:r>
      <w:r>
        <w:rPr>
          <w:rFonts w:hint="default" w:ascii="Times New Roman" w:hAnsi="Times New Roman" w:eastAsia="仿宋_GB2312" w:cs="Times New Roman"/>
          <w:kern w:val="0"/>
          <w:sz w:val="32"/>
          <w:szCs w:val="32"/>
          <w:lang w:val="en-US" w:eastAsia="zh-CN" w:bidi="ar-SA"/>
        </w:rPr>
        <w:tab/>
      </w:r>
    </w:p>
    <w:p w14:paraId="226B10C4">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1.产业数字化与信息化苏宝峰创新团队</w:t>
      </w:r>
      <w:r>
        <w:rPr>
          <w:rFonts w:hint="default" w:ascii="Times New Roman" w:hAnsi="Times New Roman" w:eastAsia="仿宋_GB2312" w:cs="Times New Roman"/>
          <w:kern w:val="0"/>
          <w:sz w:val="32"/>
          <w:szCs w:val="32"/>
          <w:lang w:val="en-US" w:eastAsia="zh-CN" w:bidi="ar-SA"/>
        </w:rPr>
        <w:tab/>
      </w:r>
      <w:r>
        <w:rPr>
          <w:rFonts w:hint="default" w:ascii="Times New Roman" w:hAnsi="Times New Roman" w:eastAsia="仿宋_GB2312" w:cs="Times New Roman"/>
          <w:kern w:val="0"/>
          <w:sz w:val="32"/>
          <w:szCs w:val="32"/>
          <w:lang w:val="en-US" w:eastAsia="zh-CN" w:bidi="ar-SA"/>
        </w:rPr>
        <w:tab/>
      </w:r>
    </w:p>
    <w:p w14:paraId="521B41AF">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2.产业数字化与信息化张学俭创新团队</w:t>
      </w:r>
      <w:r>
        <w:rPr>
          <w:rFonts w:hint="default" w:ascii="Times New Roman" w:hAnsi="Times New Roman" w:eastAsia="仿宋_GB2312" w:cs="Times New Roman"/>
          <w:kern w:val="0"/>
          <w:sz w:val="32"/>
          <w:szCs w:val="32"/>
          <w:lang w:val="en-US" w:eastAsia="zh-CN" w:bidi="ar-SA"/>
        </w:rPr>
        <w:tab/>
      </w:r>
      <w:r>
        <w:rPr>
          <w:rFonts w:hint="default" w:ascii="Times New Roman" w:hAnsi="Times New Roman" w:eastAsia="仿宋_GB2312" w:cs="Times New Roman"/>
          <w:kern w:val="0"/>
          <w:sz w:val="32"/>
          <w:szCs w:val="32"/>
          <w:lang w:val="en-US" w:eastAsia="zh-CN" w:bidi="ar-SA"/>
        </w:rPr>
        <w:tab/>
      </w:r>
      <w:r>
        <w:rPr>
          <w:rFonts w:hint="default" w:ascii="Times New Roman" w:hAnsi="Times New Roman" w:eastAsia="仿宋_GB2312" w:cs="Times New Roman"/>
          <w:kern w:val="0"/>
          <w:sz w:val="32"/>
          <w:szCs w:val="32"/>
          <w:lang w:val="en-US" w:eastAsia="zh-CN" w:bidi="ar-SA"/>
        </w:rPr>
        <w:tab/>
      </w:r>
    </w:p>
    <w:p w14:paraId="50EF6B8C">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3.产业数字化与信息化赵岩创新团队</w:t>
      </w:r>
      <w:r>
        <w:rPr>
          <w:rFonts w:hint="default" w:ascii="Times New Roman" w:hAnsi="Times New Roman" w:eastAsia="仿宋_GB2312" w:cs="Times New Roman"/>
          <w:kern w:val="0"/>
          <w:sz w:val="32"/>
          <w:szCs w:val="32"/>
          <w:lang w:val="en-US" w:eastAsia="zh-CN" w:bidi="ar-SA"/>
        </w:rPr>
        <w:tab/>
      </w:r>
      <w:r>
        <w:rPr>
          <w:rFonts w:hint="default" w:ascii="Times New Roman" w:hAnsi="Times New Roman" w:eastAsia="仿宋_GB2312" w:cs="Times New Roman"/>
          <w:kern w:val="0"/>
          <w:sz w:val="32"/>
          <w:szCs w:val="32"/>
          <w:lang w:val="en-US" w:eastAsia="zh-CN" w:bidi="ar-SA"/>
        </w:rPr>
        <w:tab/>
      </w:r>
      <w:r>
        <w:rPr>
          <w:rFonts w:hint="default" w:ascii="Times New Roman" w:hAnsi="Times New Roman" w:eastAsia="仿宋_GB2312" w:cs="Times New Roman"/>
          <w:kern w:val="0"/>
          <w:sz w:val="32"/>
          <w:szCs w:val="32"/>
          <w:lang w:val="en-US" w:eastAsia="zh-CN" w:bidi="ar-SA"/>
        </w:rPr>
        <w:tab/>
      </w:r>
      <w:r>
        <w:rPr>
          <w:rFonts w:hint="default" w:ascii="Times New Roman" w:hAnsi="Times New Roman" w:eastAsia="仿宋_GB2312" w:cs="Times New Roman"/>
          <w:kern w:val="0"/>
          <w:sz w:val="32"/>
          <w:szCs w:val="32"/>
          <w:lang w:val="en-US" w:eastAsia="zh-CN" w:bidi="ar-SA"/>
        </w:rPr>
        <w:tab/>
      </w:r>
    </w:p>
    <w:p w14:paraId="4B6AB1E6">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4.产业数字化与信息化贾彪创新团队</w:t>
      </w:r>
    </w:p>
    <w:p w14:paraId="5BB68C7B">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5.市场文化与品牌李甲贵创新团队</w:t>
      </w:r>
      <w:r>
        <w:rPr>
          <w:rFonts w:hint="default" w:ascii="Times New Roman" w:hAnsi="Times New Roman" w:eastAsia="仿宋_GB2312" w:cs="Times New Roman"/>
          <w:kern w:val="0"/>
          <w:sz w:val="32"/>
          <w:szCs w:val="32"/>
          <w:lang w:val="en-US" w:eastAsia="zh-CN" w:bidi="ar-SA"/>
        </w:rPr>
        <w:tab/>
      </w:r>
      <w:r>
        <w:rPr>
          <w:rFonts w:hint="default" w:ascii="Times New Roman" w:hAnsi="Times New Roman" w:eastAsia="仿宋_GB2312" w:cs="Times New Roman"/>
          <w:kern w:val="0"/>
          <w:sz w:val="32"/>
          <w:szCs w:val="32"/>
          <w:lang w:val="en-US" w:eastAsia="zh-CN" w:bidi="ar-SA"/>
        </w:rPr>
        <w:tab/>
      </w:r>
      <w:r>
        <w:rPr>
          <w:rFonts w:hint="default" w:ascii="Times New Roman" w:hAnsi="Times New Roman" w:eastAsia="仿宋_GB2312" w:cs="Times New Roman"/>
          <w:kern w:val="0"/>
          <w:sz w:val="32"/>
          <w:szCs w:val="32"/>
          <w:lang w:val="en-US" w:eastAsia="zh-CN" w:bidi="ar-SA"/>
        </w:rPr>
        <w:tab/>
      </w:r>
      <w:r>
        <w:rPr>
          <w:rFonts w:hint="default" w:ascii="Times New Roman" w:hAnsi="Times New Roman" w:eastAsia="仿宋_GB2312" w:cs="Times New Roman"/>
          <w:kern w:val="0"/>
          <w:sz w:val="32"/>
          <w:szCs w:val="32"/>
          <w:lang w:val="en-US" w:eastAsia="zh-CN" w:bidi="ar-SA"/>
        </w:rPr>
        <w:tab/>
      </w:r>
    </w:p>
    <w:p w14:paraId="247EFD98">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6.市场文化与品牌李茹一创新团队</w:t>
      </w:r>
      <w:r>
        <w:rPr>
          <w:rFonts w:hint="default" w:ascii="Times New Roman" w:hAnsi="Times New Roman" w:eastAsia="仿宋_GB2312" w:cs="Times New Roman"/>
          <w:kern w:val="0"/>
          <w:sz w:val="32"/>
          <w:szCs w:val="32"/>
          <w:lang w:val="en-US" w:eastAsia="zh-CN" w:bidi="ar-SA"/>
        </w:rPr>
        <w:tab/>
      </w:r>
    </w:p>
    <w:p w14:paraId="43C93C0F">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7.市场文化与品牌冯蛟创新团队</w:t>
      </w:r>
      <w:r>
        <w:rPr>
          <w:rFonts w:hint="default" w:ascii="Times New Roman" w:hAnsi="Times New Roman" w:eastAsia="仿宋_GB2312" w:cs="Times New Roman"/>
          <w:kern w:val="0"/>
          <w:sz w:val="32"/>
          <w:szCs w:val="32"/>
          <w:lang w:val="en-US" w:eastAsia="zh-CN" w:bidi="ar-SA"/>
        </w:rPr>
        <w:tab/>
      </w:r>
    </w:p>
    <w:p w14:paraId="18A705BA">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8.品种与种苗卢江创新团队</w:t>
      </w:r>
      <w:r>
        <w:rPr>
          <w:rFonts w:hint="default" w:ascii="Times New Roman" w:hAnsi="Times New Roman" w:eastAsia="仿宋_GB2312" w:cs="Times New Roman"/>
          <w:kern w:val="0"/>
          <w:sz w:val="32"/>
          <w:szCs w:val="32"/>
          <w:lang w:val="en-US" w:eastAsia="zh-CN" w:bidi="ar-SA"/>
        </w:rPr>
        <w:tab/>
      </w:r>
    </w:p>
    <w:p w14:paraId="3F7FDDC1">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9.品种与种苗房经贵创新团队</w:t>
      </w:r>
      <w:r>
        <w:rPr>
          <w:rFonts w:hint="default" w:ascii="Times New Roman" w:hAnsi="Times New Roman" w:eastAsia="仿宋_GB2312" w:cs="Times New Roman"/>
          <w:kern w:val="0"/>
          <w:sz w:val="32"/>
          <w:szCs w:val="32"/>
          <w:lang w:val="en-US" w:eastAsia="zh-CN" w:bidi="ar-SA"/>
        </w:rPr>
        <w:tab/>
      </w:r>
    </w:p>
    <w:p w14:paraId="10C60A8B">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10.品种与种苗涂晓雨创新团队</w:t>
      </w:r>
      <w:r>
        <w:rPr>
          <w:rFonts w:hint="default" w:ascii="Times New Roman" w:hAnsi="Times New Roman" w:eastAsia="仿宋_GB2312" w:cs="Times New Roman"/>
          <w:kern w:val="0"/>
          <w:sz w:val="32"/>
          <w:szCs w:val="32"/>
          <w:lang w:val="en-US" w:eastAsia="zh-CN" w:bidi="ar-SA"/>
        </w:rPr>
        <w:tab/>
      </w:r>
    </w:p>
    <w:p w14:paraId="6903A7CC">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11.新产品与衍生品开发汤尧创新团队</w:t>
      </w:r>
    </w:p>
    <w:p w14:paraId="72D1C597">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仿宋_GB2312" w:cs="Times New Roman"/>
          <w:kern w:val="0"/>
          <w:sz w:val="32"/>
          <w:szCs w:val="32"/>
          <w:lang w:val="en-US" w:eastAsia="zh-CN" w:bidi="ar-SA"/>
        </w:rPr>
        <w:t>12.新产品与衍生品开发魏兆军创新团队</w:t>
      </w:r>
    </w:p>
    <w:tbl>
      <w:tblPr>
        <w:tblStyle w:val="11"/>
        <w:tblpPr w:leftFromText="180" w:rightFromText="180" w:vertAnchor="text" w:horzAnchor="page" w:tblpXSpec="center" w:tblpY="299"/>
        <w:tblOverlap w:val="never"/>
        <w:tblW w:w="9220"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220"/>
      </w:tblGrid>
      <w:tr w14:paraId="5C4FDDF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atLeast"/>
          <w:jc w:val="center"/>
        </w:trPr>
        <w:tc>
          <w:tcPr>
            <w:tcW w:w="9220" w:type="dxa"/>
            <w:tcBorders>
              <w:tl2br w:val="nil"/>
              <w:tr2bl w:val="nil"/>
            </w:tcBorders>
            <w:vAlign w:val="center"/>
          </w:tcPr>
          <w:p w14:paraId="11DC0ED1">
            <w:pPr>
              <w:keepNext w:val="0"/>
              <w:keepLines w:val="0"/>
              <w:pageBreakBefore w:val="0"/>
              <w:widowControl w:val="0"/>
              <w:kinsoku/>
              <w:wordWrap/>
              <w:overflowPunct/>
              <w:topLinePunct w:val="0"/>
              <w:autoSpaceDE/>
              <w:autoSpaceDN/>
              <w:bidi w:val="0"/>
              <w:adjustRightInd/>
              <w:snapToGrid/>
              <w:spacing w:line="460" w:lineRule="exact"/>
              <w:ind w:right="0" w:rightChars="0" w:firstLine="234" w:firstLineChars="100"/>
              <w:jc w:val="both"/>
              <w:textAlignment w:val="auto"/>
              <w:outlineLvl w:val="9"/>
              <w:rPr>
                <w:rFonts w:hint="default" w:ascii="Times New Roman" w:hAnsi="Times New Roman" w:eastAsia="仿宋_GB2312" w:cs="Times New Roman"/>
                <w:spacing w:val="-20"/>
                <w:w w:val="98"/>
                <w:sz w:val="28"/>
                <w:szCs w:val="28"/>
              </w:rPr>
            </w:pPr>
            <w:r>
              <w:rPr>
                <w:rFonts w:hint="default" w:ascii="Times New Roman" w:hAnsi="Times New Roman" w:eastAsia="仿宋_GB2312" w:cs="Times New Roman"/>
                <w:spacing w:val="-20"/>
                <w:w w:val="98"/>
                <w:sz w:val="28"/>
                <w:szCs w:val="28"/>
              </w:rPr>
              <w:t>宁夏贺兰山东麓葡萄</w:t>
            </w:r>
            <w:r>
              <w:rPr>
                <w:rFonts w:hint="default" w:ascii="Times New Roman" w:hAnsi="Times New Roman" w:eastAsia="仿宋_GB2312" w:cs="Times New Roman"/>
                <w:spacing w:val="-20"/>
                <w:w w:val="98"/>
                <w:sz w:val="28"/>
                <w:szCs w:val="28"/>
                <w:lang w:eastAsia="zh-CN"/>
              </w:rPr>
              <w:t>酒</w:t>
            </w:r>
            <w:r>
              <w:rPr>
                <w:rFonts w:hint="default" w:ascii="Times New Roman" w:hAnsi="Times New Roman" w:eastAsia="仿宋_GB2312" w:cs="Times New Roman"/>
                <w:spacing w:val="-20"/>
                <w:w w:val="98"/>
                <w:sz w:val="28"/>
                <w:szCs w:val="28"/>
              </w:rPr>
              <w:t xml:space="preserve">产业园区管委会综合处    </w:t>
            </w:r>
            <w:r>
              <w:rPr>
                <w:rFonts w:hint="default" w:ascii="Times New Roman" w:hAnsi="Times New Roman" w:eastAsia="仿宋_GB2312" w:cs="Times New Roman"/>
                <w:spacing w:val="-20"/>
                <w:w w:val="98"/>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24</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rPr>
              <w:t>日印发</w:t>
            </w:r>
          </w:p>
        </w:tc>
      </w:tr>
    </w:tbl>
    <w:p w14:paraId="281C5161">
      <w:pPr>
        <w:pStyle w:val="14"/>
        <w:keepNext w:val="0"/>
        <w:keepLines w:val="0"/>
        <w:pageBreakBefore w:val="0"/>
        <w:widowControl w:val="0"/>
        <w:kinsoku/>
        <w:wordWrap/>
        <w:overflowPunct/>
        <w:topLinePunct w:val="0"/>
        <w:autoSpaceDE w:val="0"/>
        <w:autoSpaceDN w:val="0"/>
        <w:bidi w:val="0"/>
        <w:adjustRightInd w:val="0"/>
        <w:snapToGrid/>
        <w:spacing w:line="14" w:lineRule="exact"/>
        <w:textAlignment w:val="auto"/>
        <w:rPr>
          <w:rFonts w:hint="default" w:ascii="Times New Roman" w:hAnsi="Times New Roman" w:eastAsia="仿宋_GB2312" w:cs="Times New Roman"/>
          <w:color w:val="auto"/>
          <w:kern w:val="2"/>
          <w:sz w:val="32"/>
          <w:szCs w:val="32"/>
          <w:lang w:val="en-US" w:eastAsia="zh-CN" w:bidi="ar-SA"/>
        </w:rPr>
      </w:pPr>
    </w:p>
    <w:sectPr>
      <w:footerReference r:id="rId3" w:type="default"/>
      <w:footerReference r:id="rId4" w:type="even"/>
      <w:pgSz w:w="11906" w:h="16838"/>
      <w:pgMar w:top="2098" w:right="1474" w:bottom="1984" w:left="1587" w:header="1984"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CBA959-A170-46B3-A3A6-20A7B2300B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73BEE42-9326-4C6E-9F8C-266A89384514}"/>
  </w:font>
  <w:font w:name="仿宋_GB2312">
    <w:panose1 w:val="02010609030101010101"/>
    <w:charset w:val="86"/>
    <w:family w:val="auto"/>
    <w:pitch w:val="default"/>
    <w:sig w:usb0="00000001" w:usb1="080E0000" w:usb2="00000000" w:usb3="00000000" w:csb0="00040000" w:csb1="00000000"/>
    <w:embedRegular r:id="rId3" w:fontKey="{819F25A5-4B63-452D-90AD-3DC9B4D41F2F}"/>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4" w:fontKey="{213649B4-E121-4D8A-BCE3-212E1C35E7C4}"/>
  </w:font>
  <w:font w:name="方正黑体_GBK">
    <w:altName w:val="微软雅黑"/>
    <w:panose1 w:val="02000000000000000000"/>
    <w:charset w:val="86"/>
    <w:family w:val="auto"/>
    <w:pitch w:val="default"/>
    <w:sig w:usb0="00000000" w:usb1="00000000" w:usb2="00000000" w:usb3="00000000" w:csb0="00040000" w:csb1="00000000"/>
    <w:embedRegular r:id="rId5" w:fontKey="{4F55446A-ACA8-4502-924A-4251D7E37F49}"/>
  </w:font>
  <w:font w:name="Arial Unicode MS">
    <w:altName w:val="宋体"/>
    <w:panose1 w:val="020B0604020202020204"/>
    <w:charset w:val="86"/>
    <w:family w:val="auto"/>
    <w:pitch w:val="default"/>
    <w:sig w:usb0="00000000" w:usb1="00000000" w:usb2="0000003F" w:usb3="00000000" w:csb0="603F01FF" w:csb1="FFFF0000"/>
  </w:font>
  <w:font w:name="楷体_GB2312">
    <w:panose1 w:val="02010609030101010101"/>
    <w:charset w:val="86"/>
    <w:family w:val="auto"/>
    <w:pitch w:val="default"/>
    <w:sig w:usb0="00000001" w:usb1="080E0000" w:usb2="00000000" w:usb3="00000000" w:csb0="00040000" w:csb1="00000000"/>
    <w:embedRegular r:id="rId6" w:fontKey="{C743B4F0-FADD-42DF-9B7B-1F9436C6F1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2BD22">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4800600</wp:posOffset>
              </wp:positionH>
              <wp:positionV relativeFrom="paragraph">
                <wp:posOffset>0</wp:posOffset>
              </wp:positionV>
              <wp:extent cx="815975" cy="3073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5975" cy="3073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674F8">
                          <w:pPr>
                            <w:pStyle w:val="7"/>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8pt;margin-top:0pt;height:24.2pt;width:64.25pt;mso-position-horizontal-relative:margin;z-index:251659264;mso-width-relative:page;mso-height-relative:page;" filled="f" stroked="f" coordsize="21600,21600" o:gfxdata="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3xzG6dcAAAAHAQAADwAAAAAAAAABACAAAAAiAAAAZHJzL2Rvd25y&#10;ZXYueG1sUEsBAhQAFAAAAAgAh07iQEPVXPQ4AgAAYQQAAA4AAAAAAAAAAQAgAAAAJgEAAGRycy9l&#10;Mm9Eb2MueG1sUEsFBgAAAAAGAAYAWQEAANAFAAAAAA==&#10;">
              <v:fill on="f" focussize="0,0"/>
              <v:stroke on="f" weight="0.5pt"/>
              <v:imagedata o:title=""/>
              <o:lock v:ext="edit" aspectratio="f"/>
              <v:textbox inset="0mm,0mm,0mm,0mm">
                <w:txbxContent>
                  <w:p w14:paraId="5B5674F8">
                    <w:pPr>
                      <w:pStyle w:val="7"/>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76C78">
    <w:pPr>
      <w:pStyle w:val="7"/>
    </w:pPr>
    <w:r>
      <w:rPr>
        <w:sz w:val="18"/>
      </w:rPr>
      <mc:AlternateContent>
        <mc:Choice Requires="wps">
          <w:drawing>
            <wp:anchor distT="0" distB="0" distL="114300" distR="114300" simplePos="0" relativeHeight="251660288" behindDoc="0" locked="0" layoutInCell="1" allowOverlap="1">
              <wp:simplePos x="0" y="0"/>
              <wp:positionH relativeFrom="margin">
                <wp:posOffset>8890</wp:posOffset>
              </wp:positionH>
              <wp:positionV relativeFrom="paragraph">
                <wp:posOffset>-38100</wp:posOffset>
              </wp:positionV>
              <wp:extent cx="777875" cy="3263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77875" cy="326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F66BF9">
                          <w:pPr>
                            <w:pStyle w:val="7"/>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7pt;margin-top:-3pt;height:25.7pt;width:61.25pt;mso-position-horizontal-relative:margin;z-index:251660288;mso-width-relative:page;mso-height-relative:page;" filled="f" stroked="f" coordsize="21600,21600" o:gfxdata="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Q2gdUAAAAHAQAADwAAAAAAAAABACAAAAAiAAAAZHJzL2Rvd25yZXYu&#10;eG1sUEsBAhQAFAAAAAgAh07iQH1b/po3AgAAYQQAAA4AAAAAAAAAAQAgAAAAJAEAAGRycy9lMm9E&#10;b2MueG1sUEsFBgAAAAAGAAYAWQEAAM0FAAAAAA==&#10;">
              <v:fill on="f" focussize="0,0"/>
              <v:stroke on="f" weight="0.5pt"/>
              <v:imagedata o:title=""/>
              <o:lock v:ext="edit" aspectratio="f"/>
              <v:textbox inset="0mm,0mm,0mm,0mm">
                <w:txbxContent>
                  <w:p w14:paraId="3DF66BF9">
                    <w:pPr>
                      <w:pStyle w:val="7"/>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717A77"/>
    <w:multiLevelType w:val="singleLevel"/>
    <w:tmpl w:val="2F717A77"/>
    <w:lvl w:ilvl="0" w:tentative="0">
      <w:start w:val="1"/>
      <w:numFmt w:val="chineseCounting"/>
      <w:pStyle w:val="2"/>
      <w:suff w:val="nothing"/>
      <w:lvlText w:val="%1、"/>
      <w:lvlJc w:val="left"/>
      <w:pPr>
        <w:ind w:left="-4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NDRkYzU5MGQ2NjFiNDk5YWI1YzE5ZDE2MTM3ZGYifQ=="/>
  </w:docVars>
  <w:rsids>
    <w:rsidRoot w:val="00000000"/>
    <w:rsid w:val="017A73D0"/>
    <w:rsid w:val="0457760D"/>
    <w:rsid w:val="0D961154"/>
    <w:rsid w:val="1ADA4D76"/>
    <w:rsid w:val="23820ABD"/>
    <w:rsid w:val="3CC70621"/>
    <w:rsid w:val="40487D7A"/>
    <w:rsid w:val="445E35D2"/>
    <w:rsid w:val="49033BD0"/>
    <w:rsid w:val="49DC19FB"/>
    <w:rsid w:val="4F1C3B05"/>
    <w:rsid w:val="54A53DDB"/>
    <w:rsid w:val="55651104"/>
    <w:rsid w:val="5C61780D"/>
    <w:rsid w:val="5E96232F"/>
    <w:rsid w:val="608E036F"/>
    <w:rsid w:val="68AB0363"/>
    <w:rsid w:val="698931BC"/>
    <w:rsid w:val="6ADF7702"/>
    <w:rsid w:val="6D2C76F7"/>
    <w:rsid w:val="6D631F76"/>
    <w:rsid w:val="744E4EE1"/>
    <w:rsid w:val="74BF1775"/>
    <w:rsid w:val="77CB499F"/>
    <w:rsid w:val="7B76559B"/>
    <w:rsid w:val="7D146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qFormat/>
    <w:uiPriority w:val="9"/>
    <w:pPr>
      <w:keepNext/>
      <w:keepLines/>
      <w:numPr>
        <w:ilvl w:val="0"/>
        <w:numId w:val="1"/>
      </w:numPr>
      <w:spacing w:line="560" w:lineRule="exact"/>
      <w:ind w:firstLine="880" w:firstLineChars="200"/>
      <w:jc w:val="left"/>
      <w:outlineLvl w:val="1"/>
    </w:pPr>
    <w:rPr>
      <w:rFonts w:ascii="Arial" w:hAnsi="Arial" w:eastAsia="仿宋_GB2312"/>
      <w:b/>
      <w:bCs/>
      <w:szCs w:val="32"/>
    </w:rPr>
  </w:style>
  <w:style w:type="character" w:default="1" w:styleId="12">
    <w:name w:val="Default Paragraph Font"/>
    <w:autoRedefine/>
    <w:qFormat/>
    <w:uiPriority w:val="0"/>
  </w:style>
  <w:style w:type="table" w:default="1" w:styleId="11">
    <w:name w:val="Normal Table"/>
    <w:autoRedefine/>
    <w:qFormat/>
    <w:uiPriority w:val="0"/>
    <w:tblPr>
      <w:tblCellMar>
        <w:top w:w="0" w:type="dxa"/>
        <w:left w:w="108" w:type="dxa"/>
        <w:bottom w:w="0" w:type="dxa"/>
        <w:right w:w="108" w:type="dxa"/>
      </w:tblCellMar>
    </w:tblPr>
  </w:style>
  <w:style w:type="paragraph" w:styleId="4">
    <w:name w:val="Normal Indent"/>
    <w:basedOn w:val="1"/>
    <w:next w:val="1"/>
    <w:autoRedefine/>
    <w:qFormat/>
    <w:uiPriority w:val="0"/>
    <w:pPr>
      <w:ind w:firstLine="420"/>
    </w:pPr>
    <w:rPr>
      <w:rFonts w:ascii="仿宋" w:hAnsi="仿宋" w:eastAsia="仿宋_GB2312"/>
      <w:snapToGrid w:val="0"/>
      <w:sz w:val="32"/>
    </w:rPr>
  </w:style>
  <w:style w:type="paragraph" w:styleId="5">
    <w:name w:val="Body Text"/>
    <w:basedOn w:val="1"/>
    <w:next w:val="6"/>
    <w:autoRedefine/>
    <w:qFormat/>
    <w:uiPriority w:val="0"/>
    <w:pPr>
      <w:autoSpaceDE w:val="0"/>
      <w:autoSpaceDN w:val="0"/>
      <w:ind w:left="120"/>
      <w:jc w:val="left"/>
    </w:pPr>
    <w:rPr>
      <w:rFonts w:hAnsi="仿宋_GB2312" w:cs="仿宋_GB2312"/>
      <w:kern w:val="0"/>
      <w:szCs w:val="32"/>
      <w:lang w:val="zh-CN"/>
    </w:rPr>
  </w:style>
  <w:style w:type="paragraph" w:styleId="6">
    <w:name w:val="Body Text First Indent"/>
    <w:basedOn w:val="5"/>
    <w:next w:val="5"/>
    <w:autoRedefine/>
    <w:qFormat/>
    <w:uiPriority w:val="0"/>
    <w:pPr>
      <w:ind w:firstLine="200" w:firstLineChars="200"/>
    </w:pPr>
    <w:rPr>
      <w:rFonts w:ascii="Calibri" w:hAnsi="Calibri" w:eastAsia="宋体"/>
    </w:rPr>
  </w:style>
  <w:style w:type="paragraph" w:styleId="7">
    <w:name w:val="footer"/>
    <w:basedOn w:val="1"/>
    <w:next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autoRedefine/>
    <w:unhideWhenUsed/>
    <w:qFormat/>
    <w:uiPriority w:val="39"/>
    <w:rPr>
      <w:rFonts w:eastAsia="黑体"/>
      <w:sz w:val="24"/>
      <w:szCs w:val="28"/>
    </w:rPr>
  </w:style>
  <w:style w:type="paragraph" w:styleId="10">
    <w:name w:val="table of figures"/>
    <w:basedOn w:val="1"/>
    <w:next w:val="1"/>
    <w:autoRedefine/>
    <w:qFormat/>
    <w:uiPriority w:val="0"/>
    <w:pPr>
      <w:ind w:leftChars="200" w:hanging="200" w:hangingChars="200"/>
    </w:pPr>
  </w:style>
  <w:style w:type="character" w:styleId="13">
    <w:name w:val="Hyperlink"/>
    <w:basedOn w:val="12"/>
    <w:autoRedefine/>
    <w:qFormat/>
    <w:uiPriority w:val="99"/>
    <w:rPr>
      <w:color w:val="0000FF"/>
      <w:u w:val="single"/>
    </w:rPr>
  </w:style>
  <w:style w:type="paragraph" w:customStyle="1" w:styleId="14">
    <w:name w:val="Default"/>
    <w:autoRedefine/>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5786</Words>
  <Characters>5836</Characters>
  <Paragraphs>13</Paragraphs>
  <TotalTime>3</TotalTime>
  <ScaleCrop>false</ScaleCrop>
  <LinksUpToDate>false</LinksUpToDate>
  <CharactersWithSpaces>6397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2023-02-21T01:40:00Z</dcterms:created>
  <dc:creator>大地飞鹰</dc:creator>
  <cp:lastModifiedBy>麻美子</cp:lastModifiedBy>
  <cp:lastPrinted>2024-01-29T01:30:00Z</cp:lastPrinted>
  <dcterms:modified xsi:type="dcterms:W3CDTF">2025-04-09T09:10:25Z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D64D06E90E994F5AA495405F8AD69672</vt:lpwstr>
  </property>
  <property fmtid="{D5CDD505-2E9C-101B-9397-08002B2CF9AE}" pid="4" name="KSOTemplateDocerSaveRecord">
    <vt:lpwstr>eyJoZGlkIjoiYTRiMmY2OGU5ODY0MWY4Zjc2M2MzZmExNmJiZjkxMGQiLCJ1c2VySWQiOiIyNzk2OTQ2NzIifQ==</vt:lpwstr>
  </property>
</Properties>
</file>