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8127AD">
      <w:pPr>
        <w:keepNext w:val="0"/>
        <w:keepLines w:val="0"/>
        <w:pageBreakBefore w:val="0"/>
        <w:widowControl w:val="0"/>
        <w:kinsoku/>
        <w:wordWrap/>
        <w:overflowPunct/>
        <w:topLinePunct w:val="0"/>
        <w:bidi w:val="0"/>
        <w:snapToGrid/>
        <w:spacing w:line="560" w:lineRule="exact"/>
        <w:ind w:left="0" w:leftChars="0" w:right="0" w:rightChars="0" w:firstLine="7520" w:firstLineChars="235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A</w:t>
      </w:r>
      <w:r>
        <w:rPr>
          <w:rFonts w:hint="default" w:ascii="Times New Roman" w:hAnsi="Times New Roman" w:eastAsia="仿宋_GB2312" w:cs="Times New Roman"/>
          <w:sz w:val="32"/>
          <w:szCs w:val="32"/>
        </w:rPr>
        <w:t>]</w:t>
      </w:r>
    </w:p>
    <w:p w14:paraId="085EDF5B">
      <w:pPr>
        <w:keepNext w:val="0"/>
        <w:keepLines w:val="0"/>
        <w:pageBreakBefore w:val="0"/>
        <w:widowControl w:val="0"/>
        <w:kinsoku/>
        <w:wordWrap/>
        <w:overflowPunct/>
        <w:topLinePunct w:val="0"/>
        <w:bidi w:val="0"/>
        <w:snapToGrid/>
        <w:spacing w:line="560" w:lineRule="exact"/>
        <w:ind w:left="0" w:leftChars="0" w:right="0" w:rightChars="0"/>
        <w:jc w:val="righ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可以公开</w:t>
      </w:r>
      <w:r>
        <w:rPr>
          <w:rFonts w:hint="default" w:ascii="Times New Roman" w:hAnsi="Times New Roman" w:eastAsia="仿宋_GB2312" w:cs="Times New Roman"/>
          <w:sz w:val="32"/>
          <w:szCs w:val="32"/>
        </w:rPr>
        <w:t>]</w:t>
      </w:r>
    </w:p>
    <w:p w14:paraId="356EE7E1">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both"/>
        <w:textAlignment w:val="auto"/>
        <w:outlineLvl w:val="9"/>
        <w:rPr>
          <w:rFonts w:hint="default" w:ascii="Times New Roman" w:hAnsi="Times New Roman" w:eastAsia="方正小标宋简体" w:cs="Times New Roman"/>
          <w:color w:val="FF0000"/>
          <w:spacing w:val="-14"/>
          <w:w w:val="90"/>
          <w:sz w:val="56"/>
          <w:szCs w:val="56"/>
        </w:rPr>
      </w:pPr>
    </w:p>
    <w:p w14:paraId="6090CD2B">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center"/>
        <w:textAlignment w:val="auto"/>
        <w:outlineLvl w:val="9"/>
        <w:rPr>
          <w:rFonts w:hint="default" w:ascii="Times New Roman" w:hAnsi="Times New Roman" w:eastAsia="方正小标宋简体" w:cs="Times New Roman"/>
          <w:color w:val="FF0000"/>
          <w:spacing w:val="0"/>
          <w:w w:val="85"/>
          <w:sz w:val="56"/>
          <w:szCs w:val="56"/>
        </w:rPr>
      </w:pPr>
      <w:r>
        <w:rPr>
          <w:rFonts w:hint="default" w:ascii="Times New Roman" w:hAnsi="Times New Roman" w:eastAsia="方正小标宋简体" w:cs="Times New Roman"/>
          <w:color w:val="FF0000"/>
          <w:spacing w:val="0"/>
          <w:w w:val="83"/>
          <w:sz w:val="56"/>
          <w:szCs w:val="56"/>
        </w:rPr>
        <w:t>宁夏贺兰山东麓葡萄</w:t>
      </w:r>
      <w:r>
        <w:rPr>
          <w:rFonts w:hint="eastAsia" w:ascii="Times New Roman" w:hAnsi="Times New Roman" w:eastAsia="方正小标宋简体" w:cs="Times New Roman"/>
          <w:color w:val="FF0000"/>
          <w:spacing w:val="0"/>
          <w:w w:val="83"/>
          <w:sz w:val="56"/>
          <w:szCs w:val="56"/>
          <w:lang w:val="en-US" w:eastAsia="zh-CN"/>
        </w:rPr>
        <w:t>酒</w:t>
      </w:r>
      <w:r>
        <w:rPr>
          <w:rFonts w:hint="default" w:ascii="Times New Roman" w:hAnsi="Times New Roman" w:eastAsia="方正小标宋简体" w:cs="Times New Roman"/>
          <w:color w:val="FF0000"/>
          <w:spacing w:val="0"/>
          <w:w w:val="83"/>
          <w:sz w:val="56"/>
          <w:szCs w:val="56"/>
        </w:rPr>
        <w:t>产业园区管理委员会</w:t>
      </w:r>
    </w:p>
    <w:p w14:paraId="2DE7A72A">
      <w:pPr>
        <w:keepNext w:val="0"/>
        <w:keepLines w:val="0"/>
        <w:pageBreakBefore w:val="0"/>
        <w:widowControl w:val="0"/>
        <w:kinsoku/>
        <w:wordWrap/>
        <w:overflowPunct/>
        <w:topLinePunct w:val="0"/>
        <w:bidi w:val="0"/>
        <w:snapToGrid/>
        <w:spacing w:line="560" w:lineRule="exact"/>
        <w:ind w:left="0" w:leftChars="0" w:right="0" w:rightChars="0"/>
        <w:textAlignment w:val="auto"/>
        <w:outlineLvl w:val="9"/>
        <w:rPr>
          <w:rFonts w:hint="default" w:ascii="Times New Roman" w:hAnsi="Times New Roman" w:eastAsia="方正小标宋简体" w:cs="Times New Roman"/>
          <w:spacing w:val="-14"/>
          <w:w w:val="93"/>
          <w:sz w:val="48"/>
          <w:szCs w:val="48"/>
        </w:rPr>
      </w:pPr>
      <w:r>
        <w:rPr>
          <w:rFonts w:hint="default" w:ascii="Times New Roman" w:hAnsi="Times New Roman" w:eastAsia="方正小标宋简体" w:cs="Times New Roman"/>
          <w:spacing w:val="-14"/>
          <w:w w:val="93"/>
          <w:sz w:val="48"/>
          <w:szCs w:val="48"/>
        </w:rPr>
        <mc:AlternateContent>
          <mc:Choice Requires="wps">
            <w:drawing>
              <wp:anchor distT="0" distB="0" distL="114300" distR="114300" simplePos="0" relativeHeight="251660288" behindDoc="0" locked="0" layoutInCell="1" allowOverlap="1">
                <wp:simplePos x="0" y="0"/>
                <wp:positionH relativeFrom="column">
                  <wp:posOffset>-335915</wp:posOffset>
                </wp:positionH>
                <wp:positionV relativeFrom="paragraph">
                  <wp:posOffset>116840</wp:posOffset>
                </wp:positionV>
                <wp:extent cx="6255385" cy="1270"/>
                <wp:effectExtent l="0" t="0" r="0" b="0"/>
                <wp:wrapNone/>
                <wp:docPr id="1" name="直接箭头连接符 1"/>
                <wp:cNvGraphicFramePr/>
                <a:graphic xmlns:a="http://schemas.openxmlformats.org/drawingml/2006/main">
                  <a:graphicData uri="http://schemas.microsoft.com/office/word/2010/wordprocessingShape">
                    <wps:wsp>
                      <wps:cNvCnPr/>
                      <wps:spPr>
                        <a:xfrm flipV="1">
                          <a:off x="0" y="0"/>
                          <a:ext cx="6255385" cy="1270"/>
                        </a:xfrm>
                        <a:prstGeom prst="straightConnector1">
                          <a:avLst/>
                        </a:prstGeom>
                        <a:ln w="20954" cap="flat" cmpd="sng">
                          <a:solidFill>
                            <a:srgbClr val="FF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flip:y;margin-left:-26.45pt;margin-top:9.2pt;height:0.1pt;width:492.55pt;z-index:251660288;mso-width-relative:page;mso-height-relative:page;" filled="f" stroked="t" coordsize="21600,21600" o:gfxdata="UEsDBAoAAAAAAIdO4kAAAAAAAAAAAAAAAAAEAAAAZHJzL1BLAwQUAAAACACHTuJArU8iB9UAAAAJ&#10;AQAADwAAAGRycy9kb3ducmV2LnhtbE2PwW7CMAyG75P2DpGRdoO0hTIoTTlM2gOMTWzHkHhNReNU&#10;jSns7RdO29H+P/3+XO9vvhcTjrELpCBfZCCQTLAdtQo+3l/nGxCRNVndB0IFPxhh3zw+1Lqy4Upv&#10;OB24FamEYqUVOOahkjIah17HRRiQUvYdRq85jWMr7aivqdz3ssiytfS6o3TB6QFfHJrz4eIVfJVs&#10;zLFlfi7d8LnMV9MYz5NST7M824FgvPEfDHf9pA5NcjqFC9koegXzstgmNAWbFYgEbJdFAeJ0X6xB&#10;NrX8/0HzC1BLAwQUAAAACACHTuJAPAizWhACAAAEBAAADgAAAGRycy9lMm9Eb2MueG1srVO7rhMx&#10;EO2R+AfLPdlNIJfLKptbJIQGQSQevWN7dy35JY+TTX6CH0CiAiqguj1fA5fPYOwNAS5NCrZYjcee&#10;M+ccj2dXe6PJTgZQztZ0PCopkZY7oWxb01cvV/cuKYHIrGDaWVnTgwR6Nb97Z9b7Sk5c57SQgSCI&#10;har3Ne1i9FVRAO+kYTByXlrcbFwwLOIytIUIrEd0o4tJWV4UvQvCB8clAGaXwyY9IoZzAF3TKC6X&#10;jm+NtHFADVKziJKgUx7oPLNtGsnj86YBGYmuKSqN+Y9NMN6kfzGfsaoNzHeKHymwcyjc0mSYstj0&#10;BLVkkZFtUP9AGcWDA9fEEXemGIRkR1DFuLzlzYuOeZm1oNXgT6bD/4Plz3brQJTASaDEMoMXfvP2&#10;+vubDzdfPn97f/3j67sUf/pIxsmq3kOFFQu7DscV+HVIuvdNMKTRyr9OSCmD2sg+G304GS33kXBM&#10;Xkym0/uXU0o47o0nD/M9FANKqvUB4hPpDElBTSEGptouLpy1eKMuDB3Y7ilE5IGFvwpSsbakr+mk&#10;fDR9gA0YjmiDo4Gh8SgTbJvpgdNKrJTWqQRCu1noQHYMx2S1KvFLchH4r2Opy5JBN5zLW8MABbe1&#10;AgtY1UkmHltB4sGjlRZfEE1sjBSUaIkPLkX5ZGRKn3MSSWiLXJL3g9sp2jhxyJeQ8zgcme1xkNP0&#10;/bnO1b8f7/w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rU8iB9UAAAAJAQAADwAAAAAAAAABACAA&#10;AAAiAAAAZHJzL2Rvd25yZXYueG1sUEsBAhQAFAAAAAgAh07iQDwIs1oQAgAABAQAAA4AAAAAAAAA&#10;AQAgAAAAJAEAAGRycy9lMm9Eb2MueG1sUEsFBgAAAAAGAAYAWQEAAKYFAAAAAA==&#10;">
                <v:fill on="f" focussize="0,0"/>
                <v:stroke weight="1.64992125984252pt" color="#FF0000" joinstyle="round"/>
                <v:imagedata o:title=""/>
                <o:lock v:ext="edit" aspectratio="f"/>
              </v:shape>
            </w:pict>
          </mc:Fallback>
        </mc:AlternateContent>
      </w:r>
    </w:p>
    <w:p w14:paraId="255F2BFC">
      <w:pPr>
        <w:keepNext w:val="0"/>
        <w:keepLines w:val="0"/>
        <w:pageBreakBefore w:val="0"/>
        <w:widowControl w:val="0"/>
        <w:kinsoku/>
        <w:wordWrap/>
        <w:overflowPunct/>
        <w:topLinePunct w:val="0"/>
        <w:bidi w:val="0"/>
        <w:snapToGrid/>
        <w:spacing w:line="560" w:lineRule="exact"/>
        <w:ind w:left="0" w:leftChars="0" w:right="0" w:rightChars="0"/>
        <w:jc w:val="righ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宁葡委函〔20</w:t>
      </w:r>
      <w:r>
        <w:rPr>
          <w:rFonts w:hint="default"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59</w:t>
      </w:r>
      <w:r>
        <w:rPr>
          <w:rFonts w:hint="default" w:ascii="Times New Roman" w:hAnsi="Times New Roman" w:eastAsia="仿宋_GB2312" w:cs="Times New Roman"/>
          <w:sz w:val="32"/>
          <w:szCs w:val="32"/>
        </w:rPr>
        <w:t>号</w:t>
      </w:r>
    </w:p>
    <w:p w14:paraId="60EF3CEA">
      <w:pPr>
        <w:keepNext w:val="0"/>
        <w:keepLines w:val="0"/>
        <w:pageBreakBefore w:val="0"/>
        <w:widowControl w:val="0"/>
        <w:kinsoku/>
        <w:wordWrap/>
        <w:overflowPunct/>
        <w:topLinePunct w:val="0"/>
        <w:bidi w:val="0"/>
        <w:snapToGrid/>
        <w:spacing w:line="560" w:lineRule="exact"/>
        <w:ind w:left="0" w:leftChars="0" w:right="0" w:rightChars="0"/>
        <w:jc w:val="right"/>
        <w:textAlignment w:val="auto"/>
        <w:outlineLvl w:val="9"/>
        <w:rPr>
          <w:rFonts w:hint="default" w:ascii="Times New Roman" w:hAnsi="Times New Roman" w:eastAsia="仿宋_GB2312" w:cs="Times New Roman"/>
          <w:sz w:val="32"/>
          <w:szCs w:val="32"/>
        </w:rPr>
      </w:pPr>
    </w:p>
    <w:p w14:paraId="17D4161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lang w:eastAsia="zh-CN"/>
        </w:rPr>
      </w:pPr>
    </w:p>
    <w:p w14:paraId="77EB9B14">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default" w:ascii="Times New Roman" w:hAnsi="Times New Roman" w:eastAsia="方正小标宋简体" w:cs="Times New Roman"/>
          <w:color w:val="auto"/>
          <w:spacing w:val="-3"/>
          <w:sz w:val="44"/>
          <w:szCs w:val="44"/>
        </w:rPr>
      </w:pPr>
      <w:r>
        <w:rPr>
          <w:rFonts w:hint="default" w:ascii="Times New Roman" w:hAnsi="Times New Roman" w:eastAsia="方正小标宋简体" w:cs="Times New Roman"/>
          <w:color w:val="auto"/>
          <w:spacing w:val="-3"/>
          <w:sz w:val="44"/>
          <w:szCs w:val="44"/>
        </w:rPr>
        <w:t>关于自治区十二届人大五次会议</w:t>
      </w:r>
    </w:p>
    <w:p w14:paraId="64B0ABED">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default" w:ascii="Times New Roman" w:hAnsi="Times New Roman" w:eastAsia="方正小标宋_GBK" w:cs="Times New Roman"/>
          <w:bCs/>
          <w:color w:val="auto"/>
          <w:sz w:val="44"/>
          <w:szCs w:val="44"/>
        </w:rPr>
      </w:pPr>
      <w:r>
        <w:rPr>
          <w:rFonts w:hint="default" w:ascii="Times New Roman" w:hAnsi="Times New Roman" w:eastAsia="方正小标宋简体" w:cs="Times New Roman"/>
          <w:color w:val="auto"/>
          <w:spacing w:val="-3"/>
          <w:sz w:val="44"/>
          <w:szCs w:val="44"/>
        </w:rPr>
        <w:t>第</w:t>
      </w:r>
      <w:r>
        <w:rPr>
          <w:rFonts w:hint="default" w:ascii="Times New Roman" w:hAnsi="Times New Roman" w:eastAsia="方正小标宋简体" w:cs="Times New Roman"/>
          <w:color w:val="auto"/>
          <w:spacing w:val="-3"/>
          <w:sz w:val="44"/>
          <w:szCs w:val="44"/>
          <w:lang w:val="en-US" w:eastAsia="zh-CN"/>
        </w:rPr>
        <w:t>49</w:t>
      </w:r>
      <w:r>
        <w:rPr>
          <w:rFonts w:hint="default" w:ascii="Times New Roman" w:hAnsi="Times New Roman" w:eastAsia="方正小标宋简体" w:cs="Times New Roman"/>
          <w:color w:val="auto"/>
          <w:spacing w:val="-3"/>
          <w:sz w:val="44"/>
          <w:szCs w:val="44"/>
        </w:rPr>
        <w:t>号建议答复的函</w:t>
      </w:r>
    </w:p>
    <w:p w14:paraId="4B2E1EDD">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outlineLvl w:val="9"/>
        <w:rPr>
          <w:rFonts w:hint="default" w:ascii="Times New Roman" w:hAnsi="Times New Roman" w:eastAsia="仿宋_GB2312" w:cs="Times New Roman"/>
          <w:b w:val="0"/>
          <w:bCs/>
          <w:color w:val="auto"/>
          <w:sz w:val="32"/>
          <w:szCs w:val="32"/>
          <w:lang w:eastAsia="zh-CN"/>
        </w:rPr>
      </w:pPr>
    </w:p>
    <w:p w14:paraId="6986205E">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outlineLvl w:val="9"/>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lang w:eastAsia="zh-CN"/>
        </w:rPr>
        <w:t>毛凤玲代表</w:t>
      </w:r>
      <w:r>
        <w:rPr>
          <w:rFonts w:hint="default" w:ascii="Times New Roman" w:hAnsi="Times New Roman" w:eastAsia="仿宋_GB2312" w:cs="Times New Roman"/>
          <w:b w:val="0"/>
          <w:bCs/>
          <w:color w:val="auto"/>
          <w:sz w:val="32"/>
          <w:szCs w:val="32"/>
        </w:rPr>
        <w:t>：</w:t>
      </w:r>
    </w:p>
    <w:p w14:paraId="2042CBD2">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default" w:ascii="Times New Roman" w:hAnsi="Times New Roman" w:cs="Times New Roman"/>
          <w:color w:val="auto"/>
          <w:lang w:val="en-US" w:eastAsia="zh-CN"/>
        </w:rPr>
      </w:pPr>
      <w:r>
        <w:rPr>
          <w:rFonts w:hint="default" w:ascii="Times New Roman" w:hAnsi="Times New Roman" w:eastAsia="仿宋_GB2312" w:cs="Times New Roman"/>
          <w:color w:val="auto"/>
          <w:sz w:val="32"/>
          <w:szCs w:val="32"/>
          <w:lang w:eastAsia="zh-CN"/>
        </w:rPr>
        <w:t>您</w:t>
      </w:r>
      <w:r>
        <w:rPr>
          <w:rFonts w:hint="default" w:ascii="Times New Roman" w:hAnsi="Times New Roman" w:eastAsia="仿宋_GB2312" w:cs="Times New Roman"/>
          <w:color w:val="auto"/>
          <w:sz w:val="32"/>
          <w:szCs w:val="32"/>
        </w:rPr>
        <w:t>提出的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关于“</w:t>
      </w:r>
      <w:r>
        <w:rPr>
          <w:rFonts w:hint="default" w:ascii="Times New Roman" w:hAnsi="Times New Roman" w:eastAsia="仿宋_GB2312" w:cs="Times New Roman"/>
          <w:color w:val="auto"/>
          <w:sz w:val="32"/>
          <w:szCs w:val="32"/>
          <w:lang w:eastAsia="zh-CN"/>
        </w:rPr>
        <w:t>促进宁夏国家葡萄及葡萄酒产业开放发展综合试验区建设的建议</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的建议》</w:t>
      </w:r>
      <w:r>
        <w:rPr>
          <w:rFonts w:hint="default" w:ascii="Times New Roman" w:hAnsi="Times New Roman" w:eastAsia="仿宋_GB2312" w:cs="Times New Roman"/>
          <w:color w:val="auto"/>
          <w:sz w:val="32"/>
          <w:szCs w:val="32"/>
        </w:rPr>
        <w:t>收悉</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bCs/>
          <w:color w:val="auto"/>
          <w:sz w:val="32"/>
          <w:szCs w:val="32"/>
        </w:rPr>
        <w:t>现</w:t>
      </w:r>
      <w:r>
        <w:rPr>
          <w:rFonts w:hint="default" w:ascii="Times New Roman" w:hAnsi="Times New Roman" w:eastAsia="仿宋_GB2312" w:cs="Times New Roman"/>
          <w:color w:val="auto"/>
          <w:sz w:val="32"/>
          <w:szCs w:val="32"/>
        </w:rPr>
        <w:t>答复如下：</w:t>
      </w:r>
    </w:p>
    <w:p w14:paraId="47FB2B7C">
      <w:pPr>
        <w:pStyle w:val="2"/>
        <w:keepNext w:val="0"/>
        <w:keepLines w:val="0"/>
        <w:pageBreakBefore w:val="0"/>
        <w:widowControl w:val="0"/>
        <w:numPr>
          <w:ilvl w:val="0"/>
          <w:numId w:val="0"/>
        </w:numPr>
        <w:kinsoku/>
        <w:wordWrap/>
        <w:overflowPunct/>
        <w:topLinePunct w:val="0"/>
        <w:bidi w:val="0"/>
        <w:spacing w:line="560" w:lineRule="exact"/>
        <w:ind w:left="0" w:firstLine="640" w:firstLineChars="200"/>
        <w:textAlignment w:val="auto"/>
        <w:rPr>
          <w:rFonts w:hint="default" w:ascii="Times New Roman" w:hAnsi="Times New Roman" w:eastAsia="黑体" w:cs="Times New Roman"/>
          <w:color w:val="auto"/>
          <w:kern w:val="2"/>
          <w:sz w:val="32"/>
          <w:szCs w:val="32"/>
          <w:lang w:val="en-US" w:eastAsia="zh-CN" w:bidi="ar-SA"/>
        </w:rPr>
      </w:pPr>
      <w:r>
        <w:rPr>
          <w:rFonts w:hint="default" w:ascii="Times New Roman" w:hAnsi="Times New Roman" w:cs="Times New Roman"/>
          <w:color w:val="auto"/>
          <w:kern w:val="2"/>
          <w:sz w:val="32"/>
          <w:szCs w:val="32"/>
          <w:lang w:val="en-US" w:eastAsia="zh-CN" w:bidi="ar-SA"/>
        </w:rPr>
        <w:t>一、</w:t>
      </w:r>
      <w:r>
        <w:rPr>
          <w:rFonts w:hint="default" w:ascii="Times New Roman" w:hAnsi="Times New Roman" w:eastAsia="黑体" w:cs="Times New Roman"/>
          <w:color w:val="auto"/>
          <w:kern w:val="2"/>
          <w:sz w:val="32"/>
          <w:szCs w:val="32"/>
          <w:lang w:val="en-US" w:eastAsia="zh-CN" w:bidi="ar-SA"/>
        </w:rPr>
        <w:t>加大葡萄酒产业发展基础研究领域的科研投入</w:t>
      </w:r>
    </w:p>
    <w:p w14:paraId="019A4EC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bookmarkStart w:id="0" w:name="_Toc12498"/>
      <w:bookmarkStart w:id="1" w:name="_Toc13513"/>
      <w:bookmarkStart w:id="2" w:name="_Toc2888"/>
      <w:r>
        <w:rPr>
          <w:rFonts w:hint="default" w:ascii="Times New Roman" w:hAnsi="Times New Roman" w:eastAsia="仿宋_GB2312" w:cs="Times New Roman"/>
          <w:color w:val="auto"/>
          <w:kern w:val="2"/>
          <w:sz w:val="32"/>
          <w:szCs w:val="32"/>
          <w:lang w:val="en-US" w:eastAsia="zh-CN" w:bidi="ar-SA"/>
        </w:rPr>
        <w:t>近年来，贺兰山东麓产区始终将基础研究作为助推葡萄酒产业高质量发展的动力引擎。多年来始终坚持以标准引领产区发展，科技支撑能力得到显著增强。主要表现在：</w:t>
      </w:r>
      <w:r>
        <w:rPr>
          <w:rFonts w:hint="eastAsia" w:ascii="楷体_GB2312" w:hAnsi="楷体_GB2312" w:eastAsia="楷体_GB2312" w:cs="楷体_GB2312"/>
          <w:b/>
          <w:bCs/>
          <w:color w:val="auto"/>
          <w:kern w:val="2"/>
          <w:sz w:val="32"/>
          <w:szCs w:val="32"/>
          <w:lang w:val="en-US" w:eastAsia="zh-CN" w:bidi="ar-SA"/>
        </w:rPr>
        <w:t>一是品种风格多样性逐步显现。</w:t>
      </w:r>
      <w:r>
        <w:rPr>
          <w:rFonts w:hint="default" w:ascii="Times New Roman" w:hAnsi="Times New Roman" w:eastAsia="仿宋_GB2312" w:cs="Times New Roman"/>
          <w:color w:val="auto"/>
          <w:sz w:val="32"/>
          <w:szCs w:val="32"/>
          <w:lang w:val="en-US" w:eastAsia="zh-CN"/>
        </w:rPr>
        <w:t>宁夏产区先后从国内外引进近百个酿酒葡萄品种（品系），筛选推广了在产区表现优良的霞多丽、贵人香、雷司令、长相思等白葡萄品种，以及赤霞珠、梅乐、蛇龙珠、马瑟兰等红葡萄品种在内的20多个葡萄品种在产区</w:t>
      </w:r>
      <w:r>
        <w:rPr>
          <w:rFonts w:hint="default" w:ascii="Times New Roman" w:hAnsi="Times New Roman" w:eastAsia="仿宋_GB2312" w:cs="Times New Roman"/>
          <w:color w:val="auto"/>
          <w:sz w:val="32"/>
          <w:szCs w:val="32"/>
        </w:rPr>
        <w:t>广泛种植。</w:t>
      </w:r>
      <w:r>
        <w:rPr>
          <w:rFonts w:hint="default" w:ascii="楷体_GB2312" w:hAnsi="楷体_GB2312" w:eastAsia="楷体_GB2312" w:cs="楷体_GB2312"/>
          <w:b/>
          <w:bCs/>
          <w:color w:val="auto"/>
          <w:kern w:val="2"/>
          <w:sz w:val="32"/>
          <w:szCs w:val="32"/>
          <w:lang w:val="en-US" w:eastAsia="zh-CN" w:bidi="ar-SA"/>
        </w:rPr>
        <w:t>二是产区标准不断优化完善。</w:t>
      </w:r>
      <w:r>
        <w:rPr>
          <w:rFonts w:hint="default" w:ascii="Times New Roman" w:hAnsi="Times New Roman" w:eastAsia="仿宋_GB2312" w:cs="Times New Roman"/>
          <w:color w:val="auto"/>
          <w:kern w:val="2"/>
          <w:sz w:val="32"/>
          <w:szCs w:val="32"/>
          <w:lang w:val="en-US" w:eastAsia="zh-CN" w:bidi="ar-SA"/>
        </w:rPr>
        <w:t>自治区成立了宁夏葡萄与葡萄酒产业标准化技术委员会，</w:t>
      </w:r>
      <w:bookmarkEnd w:id="0"/>
      <w:bookmarkEnd w:id="1"/>
      <w:bookmarkEnd w:id="2"/>
      <w:r>
        <w:rPr>
          <w:rFonts w:hint="default" w:ascii="Times New Roman" w:hAnsi="Times New Roman" w:eastAsia="仿宋_GB2312" w:cs="Times New Roman"/>
          <w:color w:val="auto"/>
          <w:kern w:val="2"/>
          <w:sz w:val="32"/>
          <w:szCs w:val="32"/>
          <w:lang w:val="en-US" w:eastAsia="zh-CN" w:bidi="ar-SA"/>
        </w:rPr>
        <w:t>发布了贺兰山东麓葡萄酒技术标准体系（DB64/T 1553—2018），制定了30多项技术标准，标准体系架构基本建立。</w:t>
      </w:r>
      <w:bookmarkStart w:id="3" w:name="_Toc744"/>
      <w:r>
        <w:rPr>
          <w:rFonts w:hint="default" w:ascii="楷体_GB2312" w:hAnsi="楷体_GB2312" w:eastAsia="楷体_GB2312" w:cs="楷体_GB2312"/>
          <w:b/>
          <w:bCs/>
          <w:color w:val="auto"/>
          <w:kern w:val="2"/>
          <w:sz w:val="32"/>
          <w:szCs w:val="32"/>
          <w:lang w:val="en-US" w:eastAsia="zh-CN" w:bidi="ar-SA"/>
        </w:rPr>
        <w:t>三是关键技术研发</w:t>
      </w:r>
      <w:bookmarkEnd w:id="3"/>
      <w:r>
        <w:rPr>
          <w:rFonts w:hint="default" w:ascii="楷体_GB2312" w:hAnsi="楷体_GB2312" w:eastAsia="楷体_GB2312" w:cs="楷体_GB2312"/>
          <w:b/>
          <w:bCs/>
          <w:color w:val="auto"/>
          <w:kern w:val="2"/>
          <w:sz w:val="32"/>
          <w:szCs w:val="32"/>
          <w:lang w:val="en-US" w:eastAsia="zh-CN" w:bidi="ar-SA"/>
        </w:rPr>
        <w:t>初见成效。</w:t>
      </w:r>
      <w:r>
        <w:rPr>
          <w:rFonts w:hint="default" w:ascii="Times New Roman" w:hAnsi="Times New Roman" w:eastAsia="仿宋_GB2312" w:cs="Times New Roman"/>
          <w:color w:val="auto"/>
          <w:kern w:val="2"/>
          <w:sz w:val="32"/>
          <w:szCs w:val="32"/>
          <w:lang w:val="en-US" w:eastAsia="zh-CN" w:bidi="ar-SA"/>
        </w:rPr>
        <w:t>2016年以来，累计投入科研资金8000余万元，实施优新品种选育、栽培关键技术研究、酿造工艺关键技</w:t>
      </w:r>
      <w:r>
        <w:rPr>
          <w:rFonts w:hint="default" w:ascii="Times New Roman" w:hAnsi="Times New Roman" w:eastAsia="仿宋_GB2312" w:cs="Times New Roman"/>
          <w:color w:val="auto"/>
          <w:sz w:val="32"/>
          <w:szCs w:val="32"/>
        </w:rPr>
        <w:t>术研发、产区风土条件与葡萄酒特异性研究、葡萄酒质量监测指标体系及技术平台构建等一批科技研发项目，集成推广了浅清沟、斜上架、深施肥、统防统治及高效节水灌溉等一批关键技术。实施关键技术揭榜挂帅“葡萄酒陈酿期间橡木桶替代材料装备研制”项目，投入科研资金1000万元，通过研发替代橡木桶陈酿的材料和装备以及与之配套的陈酿工艺，降低产业生产成本</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2019年度国家重点研发计划</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主要经济作物优质高产与产业提质增效科技创新重点专项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宁夏贺兰山东麓葡萄酒产业关键技术研究与示范</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日前获科技部立项支持</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项目总经费2760万元</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其中中央财政经费2645万元</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为实施百千亿行动提供科技支撑</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推进全区葡萄酒产业高质量发展。</w:t>
      </w:r>
      <w:r>
        <w:rPr>
          <w:rFonts w:hint="default" w:ascii="楷体_GB2312" w:hAnsi="楷体_GB2312" w:eastAsia="楷体_GB2312" w:cs="楷体_GB2312"/>
          <w:b/>
          <w:bCs/>
          <w:color w:val="auto"/>
          <w:kern w:val="2"/>
          <w:sz w:val="32"/>
          <w:szCs w:val="32"/>
          <w:lang w:val="en-US" w:eastAsia="zh-CN" w:bidi="ar-SA"/>
        </w:rPr>
        <w:t>四是平台搭建要素聚集。</w:t>
      </w:r>
      <w:r>
        <w:rPr>
          <w:rFonts w:hint="default" w:ascii="Times New Roman" w:hAnsi="Times New Roman" w:eastAsia="仿宋_GB2312" w:cs="Times New Roman"/>
          <w:b w:val="0"/>
          <w:bCs w:val="0"/>
          <w:color w:val="auto"/>
          <w:sz w:val="32"/>
          <w:szCs w:val="32"/>
          <w:lang w:val="en-US" w:eastAsia="zh-CN"/>
        </w:rPr>
        <w:t>创建了以葡萄酒产业为主导的自治区级农业高新技术产业示范区，组建了6个自治区创新平台、2个自治区农业科技示范展示区和30家试验示范酒庄。葡萄酒教育方面，建设自治区葡萄酒产业人才高地，组建宁夏国家葡萄及葡萄酒产业开放发展综合试验区专家委员会，建立了葡萄酒学历教育、职业技能教育和社会化教育培训三级体系。</w:t>
      </w:r>
    </w:p>
    <w:p w14:paraId="2C9E440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kern w:val="0"/>
          <w:sz w:val="32"/>
          <w:szCs w:val="32"/>
          <w:lang w:eastAsia="zh-CN"/>
        </w:rPr>
        <w:t>下一步围绕基础研究领域主要从以下几个方面促进发展：</w:t>
      </w:r>
      <w:r>
        <w:rPr>
          <w:rFonts w:hint="default" w:ascii="Times New Roman" w:hAnsi="Times New Roman" w:eastAsia="楷体_GB2312" w:cs="Times New Roman"/>
          <w:b/>
          <w:bCs/>
          <w:color w:val="auto"/>
          <w:spacing w:val="0"/>
          <w:sz w:val="32"/>
          <w:szCs w:val="32"/>
          <w:highlight w:val="none"/>
          <w:u w:val="none"/>
          <w:vertAlign w:val="baseline"/>
          <w:lang w:val="en-US" w:eastAsia="zh-CN"/>
        </w:rPr>
        <w:t>一是建设国家酿酒葡萄种质资源圃。</w:t>
      </w:r>
      <w:r>
        <w:rPr>
          <w:rFonts w:hint="default" w:ascii="Times New Roman" w:hAnsi="Times New Roman" w:eastAsia="仿宋_GB2312" w:cs="Times New Roman"/>
          <w:color w:val="auto"/>
          <w:sz w:val="32"/>
          <w:szCs w:val="32"/>
          <w:u w:val="none"/>
          <w:lang w:val="en-US" w:eastAsia="zh-CN"/>
        </w:rPr>
        <w:t>梳理</w:t>
      </w:r>
      <w:r>
        <w:rPr>
          <w:rFonts w:hint="default" w:ascii="Times New Roman" w:hAnsi="Times New Roman" w:eastAsia="仿宋_GB2312" w:cs="Times New Roman"/>
          <w:b w:val="0"/>
          <w:bCs w:val="0"/>
          <w:color w:val="auto"/>
          <w:sz w:val="32"/>
          <w:szCs w:val="32"/>
          <w:u w:val="none"/>
          <w:lang w:val="en-US" w:eastAsia="zh-CN"/>
        </w:rPr>
        <w:t>收集保存现有种质资源</w:t>
      </w:r>
      <w:r>
        <w:rPr>
          <w:rFonts w:hint="default" w:ascii="Times New Roman" w:hAnsi="Times New Roman" w:eastAsia="仿宋_GB2312" w:cs="Times New Roman"/>
          <w:color w:val="auto"/>
          <w:sz w:val="32"/>
          <w:szCs w:val="32"/>
          <w:u w:val="none"/>
          <w:lang w:val="en-US" w:eastAsia="zh-CN"/>
        </w:rPr>
        <w:t>并建立种质资源清单</w:t>
      </w:r>
      <w:r>
        <w:rPr>
          <w:rFonts w:hint="default" w:ascii="Times New Roman" w:hAnsi="Times New Roman" w:eastAsia="仿宋_GB2312" w:cs="Times New Roman"/>
          <w:b w:val="0"/>
          <w:bCs w:val="0"/>
          <w:color w:val="auto"/>
          <w:sz w:val="32"/>
          <w:szCs w:val="32"/>
          <w:u w:val="none"/>
          <w:lang w:val="en-US" w:eastAsia="zh-CN"/>
        </w:rPr>
        <w:t>。在现有170多个品种（品系）的基础上继续从国内外引进优良</w:t>
      </w:r>
      <w:r>
        <w:rPr>
          <w:rFonts w:hint="default" w:ascii="Times New Roman" w:hAnsi="Times New Roman" w:eastAsia="仿宋_GB2312" w:cs="Times New Roman"/>
          <w:color w:val="auto"/>
          <w:sz w:val="32"/>
          <w:szCs w:val="32"/>
          <w:u w:val="none"/>
          <w:lang w:val="en-US" w:eastAsia="zh-CN"/>
        </w:rPr>
        <w:t>葡萄新品种（品系）及砧木资源</w:t>
      </w:r>
      <w:r>
        <w:rPr>
          <w:rFonts w:hint="default" w:ascii="Times New Roman" w:hAnsi="Times New Roman" w:eastAsia="仿宋_GB2312" w:cs="Times New Roman"/>
          <w:b w:val="0"/>
          <w:bCs w:val="0"/>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丰富宁夏乃至中国酿酒葡萄种质资源库，为下一步建设国家级酿酒葡萄种质资源圃打好基础。</w:t>
      </w:r>
      <w:r>
        <w:rPr>
          <w:rFonts w:hint="default" w:ascii="Times New Roman" w:hAnsi="Times New Roman" w:eastAsia="仿宋_GB2312" w:cs="Times New Roman"/>
          <w:b w:val="0"/>
          <w:bCs/>
          <w:color w:val="auto"/>
          <w:sz w:val="32"/>
          <w:szCs w:val="32"/>
          <w:lang w:val="en-US" w:eastAsia="zh-CN"/>
        </w:rPr>
        <w:t>今年以来，宁夏大学</w:t>
      </w:r>
      <w:r>
        <w:rPr>
          <w:rFonts w:hint="default" w:ascii="Times New Roman" w:hAnsi="Times New Roman" w:eastAsia="仿宋_GB2312" w:cs="Times New Roman"/>
          <w:bCs/>
          <w:color w:val="auto"/>
          <w:sz w:val="32"/>
          <w:szCs w:val="32"/>
          <w:lang w:val="en-US" w:eastAsia="zh-CN"/>
        </w:rPr>
        <w:t>从中科院植物所、沈阳农大引进酿酒葡萄及砧木品种资源100多个，陆续定植在宁夏大学镇北堡资源圃。</w:t>
      </w:r>
      <w:r>
        <w:rPr>
          <w:rFonts w:hint="default" w:ascii="Times New Roman" w:hAnsi="Times New Roman" w:eastAsia="仿宋_GB2312" w:cs="Times New Roman"/>
          <w:bCs/>
          <w:color w:val="auto"/>
          <w:sz w:val="32"/>
          <w:szCs w:val="32"/>
          <w:u w:val="none"/>
          <w:lang w:val="en-US" w:eastAsia="zh-CN"/>
        </w:rPr>
        <w:t>宁夏农科院园艺研究所从格鲁吉亚、美国引进的20多个品种（品系）已定制在种植资源圃，相关繁育工作进展顺利。国</w:t>
      </w:r>
      <w:r>
        <w:rPr>
          <w:rFonts w:hint="default" w:ascii="Times New Roman" w:hAnsi="Times New Roman" w:eastAsia="仿宋_GB2312" w:cs="Times New Roman"/>
          <w:bCs/>
          <w:color w:val="auto"/>
          <w:sz w:val="32"/>
          <w:szCs w:val="32"/>
          <w:lang w:val="en-US" w:eastAsia="zh-CN"/>
        </w:rPr>
        <w:t>家酿酒葡萄产业体系段长青教授团队培育的15个酿酒葡萄杂交新品种首次引入宁夏，正在志辉源石酒庄进行筛选扩繁。农垦玉泉营苗木繁育中心扩大宁夏产区酿酒葡萄种质资源，专项项目资金已到位，正在完善种源目录和引种渠道，预计未来3年将引进20个左右新品种，继续丰富我区品种资源。</w:t>
      </w:r>
      <w:r>
        <w:rPr>
          <w:rFonts w:hint="default" w:ascii="Times New Roman" w:hAnsi="Times New Roman" w:eastAsia="楷体_GB2312" w:cs="Times New Roman"/>
          <w:b/>
          <w:bCs/>
          <w:color w:val="auto"/>
          <w:spacing w:val="0"/>
          <w:sz w:val="32"/>
          <w:szCs w:val="32"/>
          <w:highlight w:val="none"/>
          <w:u w:val="none"/>
          <w:vertAlign w:val="baseline"/>
          <w:lang w:val="en-US" w:eastAsia="zh-CN"/>
        </w:rPr>
        <w:t>二是创建宁夏葡萄酒产业技术协同创新中心。</w:t>
      </w:r>
      <w:r>
        <w:rPr>
          <w:rFonts w:hint="default" w:ascii="Times New Roman" w:hAnsi="Times New Roman" w:eastAsia="仿宋_GB2312" w:cs="Times New Roman"/>
          <w:color w:val="auto"/>
          <w:sz w:val="32"/>
          <w:szCs w:val="32"/>
          <w:lang w:bidi="ar"/>
        </w:rPr>
        <w:t>由</w:t>
      </w:r>
      <w:r>
        <w:rPr>
          <w:rFonts w:hint="default" w:ascii="Times New Roman" w:hAnsi="Times New Roman" w:eastAsia="仿宋_GB2312" w:cs="Times New Roman"/>
          <w:color w:val="auto"/>
          <w:sz w:val="32"/>
          <w:szCs w:val="32"/>
          <w:lang w:eastAsia="zh-CN" w:bidi="ar"/>
        </w:rPr>
        <w:t>我委</w:t>
      </w:r>
      <w:r>
        <w:rPr>
          <w:rFonts w:hint="default" w:ascii="Times New Roman" w:hAnsi="Times New Roman" w:eastAsia="仿宋_GB2312" w:cs="Times New Roman"/>
          <w:color w:val="auto"/>
          <w:sz w:val="32"/>
          <w:szCs w:val="32"/>
          <w:lang w:bidi="ar"/>
        </w:rPr>
        <w:t>牵头，</w:t>
      </w:r>
      <w:r>
        <w:rPr>
          <w:rFonts w:hint="default" w:ascii="Times New Roman" w:hAnsi="Times New Roman" w:eastAsia="仿宋_GB2312" w:cs="Times New Roman"/>
          <w:color w:val="auto"/>
          <w:sz w:val="32"/>
          <w:szCs w:val="32"/>
          <w:lang w:eastAsia="zh-CN" w:bidi="ar"/>
        </w:rPr>
        <w:t>通过管委会</w:t>
      </w:r>
      <w:r>
        <w:rPr>
          <w:rFonts w:hint="default" w:ascii="Times New Roman" w:hAnsi="Times New Roman" w:eastAsia="仿宋_GB2312" w:cs="Times New Roman"/>
          <w:color w:val="auto"/>
          <w:sz w:val="32"/>
          <w:szCs w:val="32"/>
          <w:lang w:val="en-US" w:eastAsia="zh-CN" w:bidi="ar"/>
        </w:rPr>
        <w:t>+公司的形式，</w:t>
      </w:r>
      <w:r>
        <w:rPr>
          <w:rFonts w:hint="default" w:ascii="Times New Roman" w:hAnsi="Times New Roman" w:eastAsia="仿宋_GB2312" w:cs="Times New Roman"/>
          <w:color w:val="auto"/>
          <w:spacing w:val="0"/>
          <w:w w:val="100"/>
          <w:sz w:val="32"/>
          <w:szCs w:val="32"/>
          <w:u w:val="none"/>
          <w:lang w:val="en-US" w:eastAsia="zh-CN"/>
        </w:rPr>
        <w:t>正在组建宁夏贺兰山东麓葡萄酒产业投资发展集团有限公司，将成为综试区建设运营葡萄酒产业集群培育、产学研融合创新、综合金融服务和国有资本投资运营的综合性平台。</w:t>
      </w:r>
      <w:r>
        <w:rPr>
          <w:rFonts w:hint="default" w:ascii="Times New Roman" w:hAnsi="Times New Roman" w:eastAsia="仿宋_GB2312" w:cs="Times New Roman"/>
          <w:b w:val="0"/>
          <w:bCs w:val="0"/>
          <w:color w:val="auto"/>
          <w:sz w:val="32"/>
          <w:szCs w:val="32"/>
          <w:u w:val="none"/>
          <w:lang w:val="en-US" w:eastAsia="zh-CN"/>
        </w:rPr>
        <w:t>对照国家技术创新中心建设标准，在综试区核心区</w:t>
      </w:r>
      <w:r>
        <w:rPr>
          <w:rFonts w:hint="default" w:ascii="Times New Roman" w:hAnsi="Times New Roman" w:eastAsia="仿宋_GB2312" w:cs="Times New Roman"/>
          <w:b w:val="0"/>
          <w:bCs w:val="0"/>
          <w:color w:val="auto"/>
          <w:sz w:val="32"/>
          <w:szCs w:val="32"/>
          <w:u w:val="none"/>
        </w:rPr>
        <w:t>闽宁镇</w:t>
      </w:r>
      <w:r>
        <w:rPr>
          <w:rFonts w:hint="default" w:ascii="Times New Roman" w:hAnsi="Times New Roman" w:eastAsia="仿宋_GB2312" w:cs="Times New Roman"/>
          <w:b w:val="0"/>
          <w:bCs w:val="0"/>
          <w:color w:val="auto"/>
          <w:sz w:val="32"/>
          <w:szCs w:val="32"/>
          <w:u w:val="none"/>
          <w:lang w:eastAsia="zh-CN"/>
        </w:rPr>
        <w:t>启动</w:t>
      </w:r>
      <w:r>
        <w:rPr>
          <w:rFonts w:hint="default" w:ascii="Times New Roman" w:hAnsi="Times New Roman" w:eastAsia="仿宋_GB2312" w:cs="Times New Roman"/>
          <w:b w:val="0"/>
          <w:bCs w:val="0"/>
          <w:color w:val="auto"/>
          <w:sz w:val="32"/>
          <w:szCs w:val="32"/>
          <w:u w:val="none"/>
        </w:rPr>
        <w:t>建设</w:t>
      </w:r>
      <w:r>
        <w:rPr>
          <w:rFonts w:hint="default" w:ascii="Times New Roman" w:hAnsi="Times New Roman" w:eastAsia="仿宋_GB2312" w:cs="Times New Roman"/>
          <w:b w:val="0"/>
          <w:bCs w:val="0"/>
          <w:color w:val="auto"/>
          <w:sz w:val="32"/>
          <w:szCs w:val="32"/>
          <w:u w:val="none"/>
          <w:lang w:eastAsia="zh-CN"/>
        </w:rPr>
        <w:t>了</w:t>
      </w:r>
      <w:r>
        <w:rPr>
          <w:rFonts w:hint="default" w:ascii="Times New Roman" w:hAnsi="Times New Roman" w:eastAsia="仿宋_GB2312" w:cs="Times New Roman"/>
          <w:b w:val="0"/>
          <w:bCs w:val="0"/>
          <w:color w:val="auto"/>
          <w:sz w:val="32"/>
          <w:szCs w:val="32"/>
          <w:u w:val="none"/>
        </w:rPr>
        <w:t>宁夏贺兰山东麓葡萄酒产业技术协同创新中心</w:t>
      </w:r>
      <w:r>
        <w:rPr>
          <w:rFonts w:hint="default"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u w:val="none"/>
          <w:lang w:val="en-US" w:eastAsia="zh-CN"/>
        </w:rPr>
        <w:t>统筹建设葡萄与葡萄酒研发中心、酿造技术研究中心、检验检测认证中心、</w:t>
      </w:r>
      <w:r>
        <w:rPr>
          <w:rFonts w:hint="default" w:ascii="Times New Roman" w:hAnsi="Times New Roman" w:eastAsia="仿宋_GB2312" w:cs="Times New Roman"/>
          <w:b w:val="0"/>
          <w:bCs w:val="0"/>
          <w:color w:val="auto"/>
          <w:sz w:val="32"/>
          <w:szCs w:val="32"/>
          <w:u w:val="none"/>
        </w:rPr>
        <w:t>国际葡萄酒品牌</w:t>
      </w:r>
      <w:r>
        <w:rPr>
          <w:rFonts w:hint="default" w:ascii="Times New Roman" w:hAnsi="Times New Roman" w:eastAsia="仿宋_GB2312" w:cs="Times New Roman"/>
          <w:b w:val="0"/>
          <w:bCs w:val="0"/>
          <w:color w:val="auto"/>
          <w:sz w:val="32"/>
          <w:szCs w:val="32"/>
          <w:u w:val="none"/>
          <w:lang w:eastAsia="zh-CN"/>
        </w:rPr>
        <w:t>集群</w:t>
      </w:r>
      <w:r>
        <w:rPr>
          <w:rFonts w:hint="default" w:ascii="Times New Roman" w:hAnsi="Times New Roman" w:eastAsia="仿宋_GB2312" w:cs="Times New Roman"/>
          <w:b w:val="0"/>
          <w:bCs w:val="0"/>
          <w:color w:val="auto"/>
          <w:sz w:val="32"/>
          <w:szCs w:val="32"/>
          <w:u w:val="none"/>
        </w:rPr>
        <w:t>中心、智慧园区运营中心</w:t>
      </w:r>
      <w:r>
        <w:rPr>
          <w:rFonts w:hint="default" w:ascii="Times New Roman" w:hAnsi="Times New Roman" w:eastAsia="仿宋_GB2312" w:cs="Times New Roman"/>
          <w:b w:val="0"/>
          <w:bCs w:val="0"/>
          <w:color w:val="auto"/>
          <w:sz w:val="32"/>
          <w:szCs w:val="32"/>
          <w:u w:val="none"/>
          <w:lang w:val="en-US" w:eastAsia="zh-CN"/>
        </w:rPr>
        <w:t>6个分中心，目前</w:t>
      </w:r>
      <w:r>
        <w:rPr>
          <w:rFonts w:hint="default" w:ascii="Times New Roman" w:hAnsi="Times New Roman" w:eastAsia="仿宋_GB2312" w:cs="Times New Roman"/>
          <w:color w:val="auto"/>
          <w:kern w:val="2"/>
          <w:sz w:val="32"/>
          <w:szCs w:val="32"/>
          <w:u w:val="none"/>
          <w:lang w:val="en-US" w:eastAsia="zh-CN" w:bidi="ar-SA"/>
        </w:rPr>
        <w:t>专家团队招募、楼宇场地装修及试验设备采购工作已全面展开，年底前全面投入使用。</w:t>
      </w:r>
      <w:r>
        <w:rPr>
          <w:rFonts w:hint="default" w:ascii="Times New Roman" w:hAnsi="Times New Roman" w:eastAsia="楷体_GB2312" w:cs="Times New Roman"/>
          <w:b/>
          <w:bCs/>
          <w:color w:val="auto"/>
          <w:spacing w:val="0"/>
          <w:sz w:val="32"/>
          <w:szCs w:val="32"/>
          <w:highlight w:val="none"/>
          <w:u w:val="none"/>
          <w:vertAlign w:val="baseline"/>
          <w:lang w:val="en-US" w:eastAsia="zh-CN"/>
        </w:rPr>
        <w:t>三是建设绿色有机标准化葡萄园。</w:t>
      </w:r>
      <w:r>
        <w:rPr>
          <w:rFonts w:hint="default" w:ascii="Times New Roman" w:hAnsi="Times New Roman" w:eastAsia="仿宋_GB2312" w:cs="Times New Roman"/>
          <w:color w:val="auto"/>
          <w:sz w:val="32"/>
          <w:szCs w:val="32"/>
          <w:u w:val="none"/>
          <w:lang w:val="en-US" w:eastAsia="zh-CN"/>
        </w:rPr>
        <w:t>加快引进国际酿酒葡萄绿色有机栽培技术，着重从高标准基地建设、品种更新、技术改良等方面入手，开展绿色有机标准化葡萄园创建活动。鼓励酒庄参与绿色有机标准化认证，评选出代表性优质葡萄园给予奖励，目前，已对产区有酿酒葡萄园的酒庄、公司、合作社或种植大户等进行摸底调查，产区30家酒庄（企业）取得有机认证，制定了《2022年贺兰山东麓葡萄酒产区绿色有机标准化葡萄园评选办法》，并于8月正式启动，近期正在开展10个优质葡萄园评选工作，并给予资金奖励。</w:t>
      </w:r>
    </w:p>
    <w:p w14:paraId="5595F879">
      <w:pPr>
        <w:pStyle w:val="2"/>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default" w:ascii="Times New Roman" w:hAnsi="Times New Roman" w:eastAsia="黑体" w:cs="Times New Roman"/>
          <w:color w:val="auto"/>
          <w:kern w:val="2"/>
          <w:sz w:val="32"/>
          <w:szCs w:val="32"/>
          <w:lang w:val="en-US" w:eastAsia="zh-CN" w:bidi="ar-SA"/>
        </w:rPr>
      </w:pPr>
      <w:r>
        <w:rPr>
          <w:rFonts w:hint="eastAsia" w:ascii="Times New Roman" w:hAnsi="Times New Roman" w:cs="Times New Roman"/>
          <w:color w:val="auto"/>
          <w:kern w:val="2"/>
          <w:sz w:val="32"/>
          <w:szCs w:val="32"/>
          <w:lang w:val="en-US" w:eastAsia="zh-CN" w:bidi="ar-SA"/>
        </w:rPr>
        <w:t>二、</w:t>
      </w:r>
      <w:r>
        <w:rPr>
          <w:rFonts w:hint="default" w:ascii="Times New Roman" w:hAnsi="Times New Roman" w:eastAsia="黑体" w:cs="Times New Roman"/>
          <w:color w:val="auto"/>
          <w:kern w:val="2"/>
          <w:sz w:val="32"/>
          <w:szCs w:val="32"/>
          <w:lang w:val="en-US" w:eastAsia="zh-CN" w:bidi="ar-SA"/>
        </w:rPr>
        <w:t>依托强大国内市场，促进葡萄酒消费市场国际国内双循环</w:t>
      </w:r>
    </w:p>
    <w:p w14:paraId="1B200E0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u w:val="none"/>
          <w:lang w:val="en-US" w:eastAsia="zh-CN"/>
        </w:rPr>
        <w:t>贺兰山东麓产区始终加强同世界主要葡萄酒国家及国内葡萄酒产区的交流合作，主动走出去、请进来，开展葡萄酒产区推介、产品展示等活动。取得了突出进步，主要表现在：</w:t>
      </w:r>
      <w:r>
        <w:rPr>
          <w:rFonts w:hint="default" w:ascii="楷体_GB2312" w:hAnsi="楷体_GB2312" w:eastAsia="楷体_GB2312" w:cs="楷体_GB2312"/>
          <w:b/>
          <w:bCs/>
          <w:color w:val="auto"/>
          <w:kern w:val="2"/>
          <w:sz w:val="32"/>
          <w:szCs w:val="32"/>
          <w:lang w:val="en-US" w:eastAsia="zh-CN" w:bidi="ar-SA"/>
        </w:rPr>
        <w:t>一是品牌建设初见效益。</w:t>
      </w:r>
      <w:r>
        <w:rPr>
          <w:rFonts w:hint="default" w:ascii="Times New Roman" w:hAnsi="Times New Roman" w:eastAsia="仿宋_GB2312" w:cs="Times New Roman"/>
          <w:b w:val="0"/>
          <w:bCs w:val="0"/>
          <w:color w:val="auto"/>
          <w:sz w:val="32"/>
          <w:szCs w:val="32"/>
          <w:lang w:val="en-US" w:eastAsia="zh-CN"/>
        </w:rPr>
        <w:t>始终坚持政府主打产区品牌、企业主打产品品牌。统筹用好国内外媒体资源，讲好宁夏葡萄酒故事，唱响贺兰山东麓产区品牌。2012年以来，先后成功举办了9届宁夏贺兰山东麓国际葡萄酒博览会和首届中国（宁夏）国际葡萄酒文化旅游博览会、7届葡萄春耕展藤活动，产区每年在国内20多个一、二线城市举办推介活动超六百场次，有效提升产区知名度和产品美誉度。</w:t>
      </w:r>
      <w:r>
        <w:rPr>
          <w:rFonts w:hint="default" w:ascii="Times New Roman" w:hAnsi="Times New Roman" w:eastAsia="仿宋_GB2312" w:cs="Times New Roman"/>
          <w:b w:val="0"/>
          <w:bCs/>
          <w:color w:val="auto"/>
          <w:sz w:val="32"/>
          <w:szCs w:val="32"/>
          <w:lang w:val="en-US" w:eastAsia="zh-CN"/>
        </w:rPr>
        <w:t>“贺兰山东麓酿酒葡萄”入选第四批中国特色农产品优势区，</w:t>
      </w:r>
      <w:r>
        <w:rPr>
          <w:rFonts w:hint="default" w:ascii="Times New Roman" w:hAnsi="Times New Roman" w:eastAsia="仿宋_GB2312" w:cs="Times New Roman"/>
          <w:b w:val="0"/>
          <w:bCs w:val="0"/>
          <w:color w:val="auto"/>
          <w:sz w:val="32"/>
          <w:szCs w:val="32"/>
          <w:lang w:val="en-US" w:eastAsia="zh-CN"/>
        </w:rPr>
        <w:t>“贺兰山东麓葡萄酒”品牌价值281.44亿元，位列全国地理标志产品区域品牌榜第9位，并列入中欧地理标志相互保护协定首批目录。20余款酒走进联合国代表餐厅被选为采购用酒，</w:t>
      </w:r>
      <w:r>
        <w:rPr>
          <w:rFonts w:hint="default" w:ascii="Times New Roman" w:hAnsi="Times New Roman" w:eastAsia="仿宋_GB2312" w:cs="Times New Roman"/>
          <w:b w:val="0"/>
          <w:bCs/>
          <w:color w:val="auto"/>
          <w:sz w:val="32"/>
          <w:szCs w:val="32"/>
          <w:lang w:eastAsia="zh-CN"/>
        </w:rPr>
        <w:t>一批优质葡萄酒</w:t>
      </w:r>
      <w:r>
        <w:rPr>
          <w:rFonts w:hint="default" w:ascii="Times New Roman" w:hAnsi="Times New Roman" w:eastAsia="仿宋_GB2312" w:cs="Times New Roman"/>
          <w:b w:val="0"/>
          <w:bCs/>
          <w:color w:val="auto"/>
          <w:sz w:val="32"/>
          <w:szCs w:val="32"/>
          <w:lang w:val="en-US" w:eastAsia="zh-CN"/>
        </w:rPr>
        <w:t>荣登国宴酒单，产区葡萄酒远销40多个国家和地区。</w:t>
      </w:r>
      <w:r>
        <w:rPr>
          <w:rFonts w:hint="default" w:ascii="Times New Roman" w:hAnsi="Times New Roman" w:eastAsia="仿宋_GB2312" w:cs="Times New Roman"/>
          <w:b w:val="0"/>
          <w:bCs w:val="0"/>
          <w:color w:val="auto"/>
          <w:sz w:val="32"/>
          <w:szCs w:val="32"/>
          <w:lang w:val="en-US" w:eastAsia="zh-CN"/>
        </w:rPr>
        <w:t>《纽约时报》将宁夏评为全球“必去”的46个最佳旅游地，理由是“这里是荒漠戈壁，在宁夏可以酿造出中国最好的葡萄酒”。世界葡萄酒大师杰西斯•罗宾逊认为：“毋庸置疑，中国葡萄酒的未来在宁夏”。</w:t>
      </w:r>
      <w:r>
        <w:rPr>
          <w:rFonts w:hint="default" w:ascii="楷体_GB2312" w:hAnsi="楷体_GB2312" w:eastAsia="楷体_GB2312" w:cs="楷体_GB2312"/>
          <w:b/>
          <w:bCs/>
          <w:color w:val="auto"/>
          <w:kern w:val="2"/>
          <w:sz w:val="32"/>
          <w:szCs w:val="32"/>
          <w:lang w:val="en-US" w:eastAsia="zh-CN" w:bidi="ar-SA"/>
        </w:rPr>
        <w:t>二是国际交流合作日益广泛。</w:t>
      </w:r>
      <w:r>
        <w:rPr>
          <w:rFonts w:hint="default" w:ascii="Times New Roman" w:hAnsi="Times New Roman" w:eastAsia="仿宋_GB2312" w:cs="Times New Roman"/>
          <w:b w:val="0"/>
          <w:bCs w:val="0"/>
          <w:color w:val="auto"/>
          <w:sz w:val="32"/>
          <w:szCs w:val="32"/>
          <w:lang w:val="en-US" w:eastAsia="zh-CN"/>
        </w:rPr>
        <w:t>多年来，宁夏与国际葡萄酒相关组织和主要葡萄酒国家，在品种、技术、教育、人才、文化等方面广泛开展交流合作。产区先后从国外引进多个酿酒葡萄品种（品系），引进英国、法国、美国、澳大利亚等23个国家的60名国际酿酒师来宁服务，有效提升了酿酒葡萄栽培管理和葡萄酒酿造工艺水平。聘请美国、英国等25国冠军侍酒师作为“贺兰山东麓葡萄酒推广大使”，推动宁夏葡萄酒进一步提升国际影响力。蓬勃发展的贺兰山东麓产区成为国际葡萄酒界关注的热点地区，吸引了保乐力加、轩尼诗、桃乐丝等国际知名企业来宁建酒庄、做基地、搞经营。2013年，贺兰山东麓产区被牛津大学编入《世界葡萄酒地图》，成为世界葡萄酒产区新板块；2015年，贺兰山东麓产区被世界葡萄酒大师丽兹•塔驰编入《全球葡萄酒旅游最佳应用》一书中，作为美国大学葡萄酒教材。产区40款葡萄酒在法国波尔多葡萄酒城常年展示，成为中国唯一在波尔多葡萄酒城亮相展示的产区。先后有50多家酒庄的葡萄酒在品醇客、布鲁塞尔、巴黎等国际葡萄酒大赛中获得上千个大奖，占全国获奖总数的60%以上。2012年，宁夏成为国际葡萄与葡萄酒组织（OIV）省级政府观察员以来，OIV支持宁夏产区广泛同世界葡萄酒产区开展品种、技术、装备等方面的交流合作。</w:t>
      </w:r>
      <w:r>
        <w:rPr>
          <w:rFonts w:hint="default" w:ascii="楷体_GB2312" w:hAnsi="楷体_GB2312" w:eastAsia="楷体_GB2312" w:cs="楷体_GB2312"/>
          <w:b/>
          <w:bCs/>
          <w:color w:val="auto"/>
          <w:kern w:val="2"/>
          <w:sz w:val="32"/>
          <w:szCs w:val="32"/>
          <w:lang w:val="en-US" w:eastAsia="zh-CN" w:bidi="ar-SA"/>
        </w:rPr>
        <w:t>三是销售渠道稳定顺畅。</w:t>
      </w:r>
      <w:r>
        <w:rPr>
          <w:rStyle w:val="22"/>
          <w:rFonts w:hint="default" w:ascii="Times New Roman" w:hAnsi="Times New Roman" w:eastAsia="仿宋_GB2312" w:cs="Times New Roman"/>
          <w:color w:val="auto"/>
          <w:sz w:val="32"/>
          <w:szCs w:val="32"/>
        </w:rPr>
        <w:t>宁夏</w:t>
      </w:r>
      <w:r>
        <w:rPr>
          <w:rStyle w:val="22"/>
          <w:rFonts w:hint="default" w:ascii="Times New Roman" w:hAnsi="Times New Roman" w:eastAsia="仿宋_GB2312" w:cs="Times New Roman"/>
          <w:color w:val="auto"/>
          <w:sz w:val="32"/>
          <w:szCs w:val="32"/>
          <w:lang w:val="en-US" w:eastAsia="zh-CN"/>
        </w:rPr>
        <w:t>贺兰山东麓</w:t>
      </w:r>
      <w:r>
        <w:rPr>
          <w:rStyle w:val="22"/>
          <w:rFonts w:hint="default" w:ascii="Times New Roman" w:hAnsi="Times New Roman" w:eastAsia="仿宋_GB2312" w:cs="Times New Roman"/>
          <w:color w:val="auto"/>
          <w:sz w:val="32"/>
          <w:szCs w:val="32"/>
        </w:rPr>
        <w:t>紧紧抓住国际市场需求萎缩、国内市场需求扩大的有利时机，主动融入以国内大循环为主体、国内国际双循环相互促进的新发展格局，</w:t>
      </w:r>
      <w:r>
        <w:rPr>
          <w:rStyle w:val="22"/>
          <w:rFonts w:hint="default" w:ascii="Times New Roman" w:hAnsi="Times New Roman" w:eastAsia="仿宋_GB2312" w:cs="Times New Roman"/>
          <w:color w:val="auto"/>
          <w:sz w:val="32"/>
          <w:szCs w:val="32"/>
          <w:lang w:val="en-US" w:eastAsia="zh-CN"/>
        </w:rPr>
        <w:t>产区</w:t>
      </w:r>
      <w:r>
        <w:rPr>
          <w:rStyle w:val="22"/>
          <w:rFonts w:hint="default" w:ascii="Times New Roman" w:hAnsi="Times New Roman" w:eastAsia="仿宋_GB2312" w:cs="Times New Roman"/>
          <w:color w:val="auto"/>
          <w:sz w:val="32"/>
          <w:szCs w:val="32"/>
        </w:rPr>
        <w:t>葡萄酒整体销售势头强劲，</w:t>
      </w:r>
      <w:r>
        <w:rPr>
          <w:rStyle w:val="22"/>
          <w:rFonts w:hint="default" w:ascii="Times New Roman" w:hAnsi="Times New Roman" w:eastAsia="仿宋_GB2312" w:cs="Times New Roman"/>
          <w:color w:val="auto"/>
          <w:sz w:val="32"/>
          <w:szCs w:val="32"/>
          <w:lang w:val="en-US" w:eastAsia="zh-CN"/>
        </w:rPr>
        <w:t>稳中有增。2021年全区</w:t>
      </w:r>
      <w:r>
        <w:rPr>
          <w:rStyle w:val="22"/>
          <w:rFonts w:hint="default" w:ascii="Times New Roman" w:hAnsi="Times New Roman" w:eastAsia="仿宋_GB2312" w:cs="Times New Roman"/>
          <w:color w:val="auto"/>
          <w:sz w:val="32"/>
          <w:szCs w:val="32"/>
        </w:rPr>
        <w:t>葡萄酒</w:t>
      </w:r>
      <w:r>
        <w:rPr>
          <w:rStyle w:val="22"/>
          <w:rFonts w:hint="default" w:ascii="Times New Roman" w:hAnsi="Times New Roman" w:eastAsia="仿宋_GB2312" w:cs="Times New Roman"/>
          <w:color w:val="auto"/>
          <w:sz w:val="32"/>
          <w:szCs w:val="32"/>
          <w:lang w:val="en-US" w:eastAsia="zh-CN"/>
        </w:rPr>
        <w:t>销售同比增长15%。通过多年的发展，宁夏葡萄酒销售渠道呈现多元化，客群也基本稳定。</w:t>
      </w:r>
      <w:r>
        <w:rPr>
          <w:rFonts w:hint="default" w:ascii="Times New Roman" w:hAnsi="Times New Roman" w:eastAsia="仿宋_GB2312" w:cs="Times New Roman"/>
          <w:b w:val="0"/>
          <w:bCs w:val="0"/>
          <w:color w:val="auto"/>
          <w:sz w:val="32"/>
          <w:szCs w:val="32"/>
          <w:lang w:val="en-US" w:eastAsia="zh-CN"/>
        </w:rPr>
        <w:t>长城天赋、张裕摩塞尔、农垦西夏王等规模性企业已形成完备的销售网络体系。张裕龙谕、长城天赋、西夏王开元、贺兰红、西鸽国彩系列等一批大单品进入市场，一批优质葡萄酒荣登国宴酒单。银色高地、留世、迦南美地、贺兰晴雪等一些精品酒庄依托桃乐丝、1919、美夏、由西向东等国际销售平台，完善了国内外销售体系。其他中小酒庄多采用会员制、客户群、专营店、酒庄游等形式在区内外直接销售，并在京东、天猫等电商平台实现了贺兰山东麓葡萄酒产区专卖店网上销售，“线上线下”同步发力的销售体系已基本建立。未来，我们将从以下方面推进：</w:t>
      </w:r>
    </w:p>
    <w:p w14:paraId="32CA5A80">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楷体_GB2312" w:cs="Times New Roman"/>
          <w:b/>
          <w:color w:val="auto"/>
          <w:sz w:val="32"/>
          <w:szCs w:val="32"/>
          <w:u w:val="none"/>
          <w:lang w:eastAsia="zh-CN"/>
        </w:rPr>
        <w:t>（一）</w:t>
      </w:r>
      <w:r>
        <w:rPr>
          <w:rFonts w:hint="default" w:ascii="Times New Roman" w:hAnsi="Times New Roman" w:eastAsia="楷体_GB2312" w:cs="Times New Roman"/>
          <w:b/>
          <w:color w:val="auto"/>
          <w:sz w:val="32"/>
          <w:szCs w:val="32"/>
          <w:u w:val="none"/>
        </w:rPr>
        <w:t>全方位提升品牌影响</w:t>
      </w:r>
      <w:r>
        <w:rPr>
          <w:rFonts w:hint="default" w:ascii="Times New Roman" w:hAnsi="Times New Roman" w:eastAsia="楷体_GB2312" w:cs="Times New Roman"/>
          <w:color w:val="auto"/>
          <w:sz w:val="32"/>
          <w:szCs w:val="32"/>
          <w:u w:val="none"/>
        </w:rPr>
        <w:t>。</w:t>
      </w:r>
      <w:r>
        <w:rPr>
          <w:rFonts w:hint="default" w:ascii="Times New Roman" w:hAnsi="Times New Roman" w:eastAsia="仿宋_GB2312" w:cs="Times New Roman"/>
          <w:color w:val="auto"/>
          <w:sz w:val="32"/>
          <w:szCs w:val="32"/>
          <w:u w:val="none"/>
          <w:lang w:eastAsia="zh-CN"/>
        </w:rPr>
        <w:t>坚持政府主打产区品牌、企业主打产品品牌，实现产区品牌牵引、产品品牌支撑双驱动。一</w:t>
      </w:r>
      <w:r>
        <w:rPr>
          <w:rFonts w:hint="default" w:ascii="Times New Roman" w:hAnsi="Times New Roman" w:eastAsia="仿宋_GB2312" w:cs="Times New Roman"/>
          <w:b/>
          <w:bCs/>
          <w:color w:val="auto"/>
          <w:spacing w:val="0"/>
          <w:kern w:val="2"/>
          <w:sz w:val="32"/>
          <w:szCs w:val="32"/>
          <w:highlight w:val="none"/>
          <w:u w:val="none"/>
          <w:lang w:val="en-US" w:eastAsia="zh-CN" w:bidi="ar-SA"/>
        </w:rPr>
        <w:t>是</w:t>
      </w:r>
      <w:r>
        <w:rPr>
          <w:rFonts w:hint="default" w:ascii="Times New Roman" w:hAnsi="Times New Roman" w:eastAsia="仿宋_GB2312" w:cs="Times New Roman"/>
          <w:b/>
          <w:bCs/>
          <w:color w:val="auto"/>
          <w:kern w:val="2"/>
          <w:sz w:val="32"/>
          <w:szCs w:val="32"/>
          <w:u w:val="none"/>
          <w:lang w:val="en-US" w:eastAsia="zh-CN" w:bidi="ar-SA"/>
        </w:rPr>
        <w:t>筹建国际葡萄酒品牌集群中心。</w:t>
      </w:r>
      <w:r>
        <w:rPr>
          <w:rFonts w:hint="default" w:ascii="Times New Roman" w:hAnsi="Times New Roman" w:eastAsia="仿宋_GB2312" w:cs="Times New Roman"/>
          <w:b w:val="0"/>
          <w:bCs w:val="0"/>
          <w:color w:val="auto"/>
          <w:spacing w:val="0"/>
          <w:kern w:val="2"/>
          <w:sz w:val="32"/>
          <w:szCs w:val="32"/>
          <w:highlight w:val="none"/>
          <w:u w:val="none"/>
          <w:lang w:val="en-US" w:eastAsia="zh-CN" w:bidi="ar-SA"/>
        </w:rPr>
        <w:t>与中国品牌建设促进会合作，在闽宁镇开始组建国际葡萄酒品牌集群中心，重点推进品牌标准制定、品牌价值发布、产区品牌推广等工作，并建立包含国际著名产区品牌与贺兰山东麓产区品牌的展示中心，全面提升贺兰山东麓葡萄酒品牌的标准化、信息化和国际化水平。目前，闽宁镇品牌集群中心部分装饰（装修）工作已经全面完成并投入使用。2022年贺兰山东麓葡萄酒品牌价值以301.07亿元位列全国地理标志产品区域品牌榜第9位。</w:t>
      </w:r>
      <w:r>
        <w:rPr>
          <w:rFonts w:hint="default" w:ascii="Times New Roman" w:hAnsi="Times New Roman" w:eastAsia="仿宋_GB2312" w:cs="Times New Roman"/>
          <w:b/>
          <w:bCs/>
          <w:color w:val="auto"/>
          <w:sz w:val="32"/>
          <w:szCs w:val="32"/>
          <w:u w:val="none"/>
          <w:lang w:eastAsia="zh-CN"/>
        </w:rPr>
        <w:t>二是用好国际宣传平台。</w:t>
      </w:r>
      <w:r>
        <w:rPr>
          <w:rFonts w:hint="default" w:ascii="Times New Roman" w:hAnsi="Times New Roman" w:eastAsia="仿宋_GB2312" w:cs="Times New Roman"/>
          <w:color w:val="auto"/>
          <w:sz w:val="32"/>
          <w:szCs w:val="32"/>
          <w:u w:val="none"/>
          <w:lang w:val="en-US" w:eastAsia="zh-CN"/>
        </w:rPr>
        <w:t>正在建立“宁夏贺兰山东麓葡萄酒产区”官方海外社交媒体账号，设置</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lang w:val="en-US" w:eastAsia="zh-Hans"/>
        </w:rPr>
        <w:t>紫色</w:t>
      </w:r>
      <w:r>
        <w:rPr>
          <w:rFonts w:hint="default" w:ascii="Times New Roman" w:hAnsi="Times New Roman" w:eastAsia="仿宋_GB2312" w:cs="Times New Roman"/>
          <w:color w:val="auto"/>
          <w:sz w:val="32"/>
          <w:szCs w:val="32"/>
          <w:u w:val="none"/>
          <w:lang w:val="en-US" w:eastAsia="zh-CN"/>
        </w:rPr>
        <w:t>梦想”</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lang w:val="en-US" w:eastAsia="zh-CN"/>
        </w:rPr>
        <w:t>紫梦贺兰</w:t>
      </w:r>
      <w:r>
        <w:rPr>
          <w:rFonts w:hint="default" w:ascii="Times New Roman" w:hAnsi="Times New Roman" w:eastAsia="仿宋_GB2312" w:cs="Times New Roman"/>
          <w:color w:val="auto"/>
          <w:sz w:val="32"/>
          <w:szCs w:val="32"/>
          <w:u w:val="none"/>
          <w:lang w:eastAsia="zh-CN"/>
        </w:rPr>
        <w:t>”“葡萄酒之都”专栏，利用外宣媒体资源开展宣传。组织开展</w:t>
      </w:r>
      <w:r>
        <w:rPr>
          <w:rFonts w:hint="default" w:ascii="Times New Roman" w:hAnsi="Times New Roman" w:eastAsia="仿宋_GB2312" w:cs="Times New Roman"/>
          <w:color w:val="auto"/>
          <w:sz w:val="32"/>
          <w:szCs w:val="32"/>
          <w:u w:val="none"/>
          <w:lang w:val="en-US" w:eastAsia="zh-CN"/>
        </w:rPr>
        <w:t>世界知名媒体“品宁夏”采风</w:t>
      </w:r>
      <w:r>
        <w:rPr>
          <w:rFonts w:hint="default" w:ascii="Times New Roman" w:hAnsi="Times New Roman" w:eastAsia="仿宋_GB2312" w:cs="Times New Roman"/>
          <w:color w:val="auto"/>
          <w:sz w:val="32"/>
          <w:szCs w:val="32"/>
          <w:u w:val="none"/>
          <w:lang w:eastAsia="zh-CN"/>
        </w:rPr>
        <w:t>活动，扩大产区国际影响力。</w:t>
      </w:r>
      <w:r>
        <w:rPr>
          <w:rFonts w:hint="default" w:ascii="Times New Roman" w:hAnsi="Times New Roman" w:eastAsia="仿宋_GB2312" w:cs="Times New Roman"/>
          <w:b/>
          <w:bCs/>
          <w:color w:val="auto"/>
          <w:sz w:val="32"/>
          <w:szCs w:val="32"/>
          <w:u w:val="none"/>
          <w:lang w:eastAsia="zh-CN"/>
        </w:rPr>
        <w:t>三是融合国内媒体资源。</w:t>
      </w:r>
      <w:r>
        <w:rPr>
          <w:rFonts w:hint="default" w:ascii="Times New Roman" w:hAnsi="Times New Roman" w:eastAsia="仿宋_GB2312" w:cs="Times New Roman"/>
          <w:color w:val="auto"/>
          <w:sz w:val="32"/>
          <w:szCs w:val="32"/>
          <w:u w:val="none"/>
          <w:lang w:val="en-US" w:eastAsia="zh-CN"/>
        </w:rPr>
        <w:t>9月上旬，宁夏贺兰山东麓葡萄酒产区广告正式亮相央视“黄金时段”播出</w:t>
      </w:r>
      <w:r>
        <w:rPr>
          <w:rFonts w:hint="default" w:ascii="Times New Roman" w:hAnsi="Times New Roman" w:eastAsia="仿宋_GB2312" w:cs="Times New Roman"/>
          <w:color w:val="auto"/>
          <w:sz w:val="32"/>
          <w:szCs w:val="32"/>
          <w:u w:val="none"/>
          <w:lang w:eastAsia="zh-CN"/>
        </w:rPr>
        <w:t>。组织开展了</w:t>
      </w:r>
      <w:r>
        <w:rPr>
          <w:rFonts w:hint="default" w:ascii="Times New Roman" w:hAnsi="Times New Roman" w:eastAsia="仿宋_GB2312" w:cs="Times New Roman"/>
          <w:color w:val="auto"/>
          <w:sz w:val="32"/>
          <w:szCs w:val="32"/>
          <w:u w:val="none"/>
          <w:lang w:val="en-US" w:eastAsia="zh-CN"/>
        </w:rPr>
        <w:t>云游贺兰山东麓葡萄酒之都系列直播、</w:t>
      </w:r>
      <w:r>
        <w:rPr>
          <w:rFonts w:hint="default" w:ascii="Times New Roman" w:hAnsi="Times New Roman" w:eastAsia="仿宋_GB2312" w:cs="Times New Roman"/>
          <w:color w:val="auto"/>
          <w:sz w:val="32"/>
          <w:szCs w:val="32"/>
          <w:u w:val="none"/>
          <w:lang w:eastAsia="zh-CN"/>
        </w:rPr>
        <w:t>“宝藏宁夏·人民新国货”</w:t>
      </w:r>
      <w:r>
        <w:rPr>
          <w:rFonts w:hint="default" w:ascii="Times New Roman" w:hAnsi="Times New Roman" w:eastAsia="仿宋_GB2312" w:cs="Times New Roman"/>
          <w:color w:val="auto"/>
          <w:sz w:val="32"/>
          <w:szCs w:val="32"/>
          <w:u w:val="none"/>
          <w:lang w:val="en-US" w:eastAsia="zh-CN"/>
        </w:rPr>
        <w:t>电商</w:t>
      </w:r>
      <w:r>
        <w:rPr>
          <w:rFonts w:hint="default" w:ascii="Times New Roman" w:hAnsi="Times New Roman" w:eastAsia="仿宋_GB2312" w:cs="Times New Roman"/>
          <w:color w:val="auto"/>
          <w:sz w:val="32"/>
          <w:szCs w:val="32"/>
          <w:u w:val="none"/>
          <w:lang w:eastAsia="zh-CN"/>
        </w:rPr>
        <w:t>直播、全国网络名人及知名网红宁夏产区行活动</w:t>
      </w:r>
      <w:r>
        <w:rPr>
          <w:rFonts w:hint="default" w:ascii="Times New Roman" w:hAnsi="Times New Roman" w:eastAsia="仿宋_GB2312" w:cs="Times New Roman"/>
          <w:color w:val="auto"/>
          <w:sz w:val="32"/>
          <w:szCs w:val="32"/>
          <w:u w:val="none"/>
          <w:lang w:val="en-US" w:eastAsia="zh-CN"/>
        </w:rPr>
        <w:t>。</w:t>
      </w:r>
      <w:r>
        <w:rPr>
          <w:rFonts w:hint="default" w:ascii="Times New Roman" w:hAnsi="Times New Roman" w:eastAsia="仿宋_GB2312" w:cs="Times New Roman"/>
          <w:b/>
          <w:bCs/>
          <w:color w:val="auto"/>
          <w:sz w:val="32"/>
          <w:szCs w:val="32"/>
          <w:u w:val="none"/>
          <w:lang w:eastAsia="zh-CN"/>
        </w:rPr>
        <w:t>四是广泛开展社会宣传。</w:t>
      </w:r>
      <w:r>
        <w:rPr>
          <w:rFonts w:hint="default" w:ascii="Times New Roman" w:hAnsi="Times New Roman" w:eastAsia="仿宋_GB2312" w:cs="Times New Roman"/>
          <w:color w:val="auto"/>
          <w:sz w:val="32"/>
          <w:szCs w:val="32"/>
          <w:u w:val="none"/>
          <w:lang w:val="en-US" w:eastAsia="zh-CN"/>
        </w:rPr>
        <w:t>今年以来</w:t>
      </w:r>
      <w:r>
        <w:rPr>
          <w:rFonts w:hint="default" w:ascii="Times New Roman" w:hAnsi="Times New Roman" w:eastAsia="仿宋_GB2312" w:cs="Times New Roman"/>
          <w:color w:val="auto"/>
          <w:sz w:val="32"/>
          <w:szCs w:val="32"/>
          <w:u w:val="none"/>
          <w:lang w:val="zh-TW" w:eastAsia="zh-CN"/>
        </w:rPr>
        <w:t>先后</w:t>
      </w:r>
      <w:r>
        <w:rPr>
          <w:rFonts w:hint="default" w:ascii="Times New Roman" w:hAnsi="Times New Roman" w:eastAsia="仿宋_GB2312" w:cs="Times New Roman"/>
          <w:b w:val="0"/>
          <w:bCs w:val="0"/>
          <w:color w:val="auto"/>
          <w:spacing w:val="0"/>
          <w:kern w:val="2"/>
          <w:sz w:val="32"/>
          <w:szCs w:val="32"/>
          <w:u w:val="none"/>
          <w:lang w:val="en-US" w:eastAsia="zh-CN"/>
        </w:rPr>
        <w:t>举</w:t>
      </w:r>
      <w:r>
        <w:rPr>
          <w:rFonts w:hint="default" w:ascii="Times New Roman" w:hAnsi="Times New Roman" w:eastAsia="仿宋_GB2312" w:cs="Times New Roman"/>
          <w:color w:val="auto"/>
          <w:sz w:val="32"/>
          <w:szCs w:val="32"/>
          <w:u w:val="none"/>
          <w:lang w:val="en-US" w:eastAsia="zh-CN"/>
        </w:rPr>
        <w:t>办了“紫梦贺兰杯”宁夏贺兰山东麓葡萄酒文化创意大赛</w:t>
      </w:r>
      <w:r>
        <w:rPr>
          <w:rFonts w:hint="default" w:ascii="Times New Roman" w:hAnsi="Times New Roman" w:eastAsia="仿宋_GB2312" w:cs="Times New Roman"/>
          <w:b w:val="0"/>
          <w:bCs w:val="0"/>
          <w:color w:val="auto"/>
          <w:spacing w:val="0"/>
          <w:kern w:val="2"/>
          <w:sz w:val="32"/>
          <w:szCs w:val="32"/>
          <w:u w:val="none"/>
          <w:lang w:val="zh-TW" w:eastAsia="zh-CN"/>
        </w:rPr>
        <w:t>、“全国书画摄影大赛走进贺兰山东麓产区”等系列葡萄酒文化活动，</w:t>
      </w:r>
      <w:r>
        <w:rPr>
          <w:rFonts w:hint="default" w:ascii="Times New Roman" w:hAnsi="Times New Roman" w:eastAsia="仿宋_GB2312" w:cs="Times New Roman"/>
          <w:color w:val="auto"/>
          <w:sz w:val="32"/>
          <w:szCs w:val="32"/>
          <w:u w:val="none"/>
          <w:lang w:val="en-US" w:eastAsia="zh-CN"/>
        </w:rPr>
        <w:t>中外媒体广泛关注。举办了2022贺兰山东麓葡萄酒年代珍藏酒标艺术展，是国内迄今为止规模最大的葡萄酒酒标展览。</w:t>
      </w:r>
      <w:r>
        <w:rPr>
          <w:rFonts w:hint="default" w:ascii="Times New Roman" w:hAnsi="Times New Roman" w:eastAsia="仿宋_GB2312" w:cs="Times New Roman"/>
          <w:color w:val="auto"/>
          <w:spacing w:val="0"/>
          <w:kern w:val="2"/>
          <w:sz w:val="32"/>
          <w:szCs w:val="32"/>
          <w:u w:val="none"/>
          <w:lang w:val="en-US" w:eastAsia="zh-CN"/>
        </w:rPr>
        <w:t>联合央视制作完成外宣类纪录片《天下黄河富宁夏》第二季，通过中国国际电视台全媒体频道播出。创作了</w:t>
      </w:r>
      <w:r>
        <w:rPr>
          <w:rFonts w:hint="default" w:ascii="Times New Roman" w:hAnsi="Times New Roman" w:eastAsia="仿宋_GB2312" w:cs="Times New Roman"/>
          <w:color w:val="auto"/>
          <w:spacing w:val="0"/>
          <w:w w:val="100"/>
          <w:kern w:val="2"/>
          <w:position w:val="0"/>
          <w:sz w:val="32"/>
          <w:szCs w:val="32"/>
          <w:u w:val="none"/>
          <w:shd w:val="clear" w:color="auto" w:fill="auto"/>
          <w:lang w:val="en-US" w:eastAsia="zh-CN" w:bidi="zh-TW"/>
        </w:rPr>
        <w:t>实景演艺《贺兰山盛典》、光影秀《贺兰山圣火》等一批葡萄酒主题节目。</w:t>
      </w:r>
      <w:r>
        <w:rPr>
          <w:rFonts w:hint="default" w:ascii="Times New Roman" w:hAnsi="Times New Roman" w:eastAsia="仿宋_GB2312" w:cs="Times New Roman"/>
          <w:b/>
          <w:bCs w:val="0"/>
          <w:color w:val="auto"/>
          <w:sz w:val="32"/>
          <w:szCs w:val="32"/>
          <w:u w:val="none"/>
          <w:lang w:eastAsia="zh-CN"/>
        </w:rPr>
        <w:t>五</w:t>
      </w:r>
      <w:r>
        <w:rPr>
          <w:rFonts w:hint="default" w:ascii="Times New Roman" w:hAnsi="Times New Roman" w:eastAsia="仿宋_GB2312" w:cs="Times New Roman"/>
          <w:b/>
          <w:bCs w:val="0"/>
          <w:color w:val="auto"/>
          <w:sz w:val="32"/>
          <w:szCs w:val="32"/>
          <w:u w:val="none"/>
        </w:rPr>
        <w:t>是</w:t>
      </w:r>
      <w:r>
        <w:rPr>
          <w:rFonts w:hint="default" w:ascii="Times New Roman" w:hAnsi="Times New Roman" w:eastAsia="仿宋_GB2312" w:cs="Times New Roman"/>
          <w:b/>
          <w:bCs w:val="0"/>
          <w:color w:val="auto"/>
          <w:sz w:val="32"/>
          <w:szCs w:val="32"/>
          <w:u w:val="none"/>
          <w:lang w:eastAsia="zh-CN"/>
        </w:rPr>
        <w:t>积极组织参加</w:t>
      </w:r>
      <w:r>
        <w:rPr>
          <w:rFonts w:hint="default" w:ascii="Times New Roman" w:hAnsi="Times New Roman" w:eastAsia="仿宋_GB2312" w:cs="Times New Roman"/>
          <w:b/>
          <w:bCs w:val="0"/>
          <w:color w:val="auto"/>
          <w:sz w:val="32"/>
          <w:szCs w:val="32"/>
          <w:u w:val="none"/>
        </w:rPr>
        <w:t>各类</w:t>
      </w:r>
      <w:r>
        <w:rPr>
          <w:rFonts w:hint="default" w:ascii="Times New Roman" w:hAnsi="Times New Roman" w:eastAsia="仿宋_GB2312" w:cs="Times New Roman"/>
          <w:b/>
          <w:bCs w:val="0"/>
          <w:color w:val="auto"/>
          <w:sz w:val="32"/>
          <w:szCs w:val="32"/>
          <w:u w:val="none"/>
          <w:lang w:eastAsia="zh-CN"/>
        </w:rPr>
        <w:t>展销会</w:t>
      </w:r>
      <w:r>
        <w:rPr>
          <w:rFonts w:hint="default" w:ascii="Times New Roman" w:hAnsi="Times New Roman" w:eastAsia="仿宋_GB2312" w:cs="Times New Roman"/>
          <w:b/>
          <w:bCs w:val="0"/>
          <w:color w:val="auto"/>
          <w:sz w:val="32"/>
          <w:szCs w:val="32"/>
          <w:u w:val="none"/>
        </w:rPr>
        <w:t>。</w:t>
      </w:r>
      <w:r>
        <w:rPr>
          <w:rFonts w:hint="default" w:ascii="Times New Roman" w:hAnsi="Times New Roman" w:eastAsia="仿宋_GB2312" w:cs="Times New Roman"/>
          <w:color w:val="auto"/>
          <w:sz w:val="32"/>
          <w:szCs w:val="32"/>
          <w:lang w:eastAsia="zh-CN"/>
        </w:rPr>
        <w:t>鼓励企业加大品牌宣传推介力度，</w:t>
      </w:r>
      <w:r>
        <w:rPr>
          <w:rFonts w:hint="default" w:ascii="Times New Roman" w:hAnsi="Times New Roman" w:eastAsia="仿宋_GB2312" w:cs="Times New Roman"/>
          <w:color w:val="auto"/>
          <w:sz w:val="32"/>
          <w:szCs w:val="32"/>
          <w:lang w:val="en-US" w:eastAsia="zh-CN"/>
        </w:rPr>
        <w:t>5月，</w:t>
      </w:r>
      <w:r>
        <w:rPr>
          <w:rFonts w:hint="default" w:ascii="Times New Roman" w:hAnsi="Times New Roman" w:eastAsia="仿宋_GB2312" w:cs="Times New Roman"/>
          <w:color w:val="auto"/>
          <w:sz w:val="32"/>
          <w:szCs w:val="32"/>
          <w:lang w:eastAsia="zh-CN"/>
        </w:rPr>
        <w:t>组织产区</w:t>
      </w:r>
      <w:r>
        <w:rPr>
          <w:rFonts w:hint="default" w:ascii="Times New Roman" w:hAnsi="Times New Roman" w:eastAsia="仿宋_GB2312" w:cs="Times New Roman"/>
          <w:color w:val="auto"/>
          <w:sz w:val="32"/>
          <w:szCs w:val="32"/>
          <w:lang w:val="en-US" w:eastAsia="zh-CN"/>
        </w:rPr>
        <w:t>36家</w:t>
      </w:r>
      <w:r>
        <w:rPr>
          <w:rFonts w:hint="default" w:ascii="Times New Roman" w:hAnsi="Times New Roman" w:eastAsia="仿宋_GB2312" w:cs="Times New Roman"/>
          <w:color w:val="auto"/>
          <w:sz w:val="32"/>
          <w:szCs w:val="32"/>
          <w:lang w:eastAsia="zh-CN"/>
        </w:rPr>
        <w:t>酒庄参加</w:t>
      </w:r>
      <w:r>
        <w:rPr>
          <w:rFonts w:hint="default" w:ascii="Times New Roman" w:hAnsi="Times New Roman" w:eastAsia="仿宋_GB2312" w:cs="Times New Roman"/>
          <w:color w:val="auto"/>
          <w:sz w:val="32"/>
          <w:szCs w:val="32"/>
          <w:lang w:val="en-US" w:eastAsia="zh-CN" w:bidi="zh-TW"/>
        </w:rPr>
        <w:t>了2022德国杜塞尔多夫葡萄酒与烈酒贸易展览会</w:t>
      </w:r>
      <w:r>
        <w:rPr>
          <w:rFonts w:hint="default" w:ascii="Times New Roman" w:hAnsi="Times New Roman" w:eastAsia="仿宋_GB2312" w:cs="Times New Roman"/>
          <w:color w:val="auto"/>
          <w:sz w:val="32"/>
          <w:szCs w:val="32"/>
          <w:lang w:eastAsia="zh-CN"/>
        </w:rPr>
        <w:t>，引起广泛热议</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w:t>
      </w:r>
      <w:r>
        <w:rPr>
          <w:rFonts w:hint="default" w:ascii="Times New Roman" w:hAnsi="Times New Roman" w:eastAsia="仿宋_GB2312" w:cs="Times New Roman"/>
          <w:color w:val="auto"/>
          <w:sz w:val="32"/>
          <w:szCs w:val="32"/>
          <w:lang w:val="en-US" w:eastAsia="zh-CN"/>
        </w:rPr>
        <w:t>7月，举办了</w:t>
      </w:r>
      <w:r>
        <w:rPr>
          <w:rFonts w:hint="default" w:ascii="Times New Roman" w:hAnsi="Times New Roman" w:eastAsia="仿宋_GB2312" w:cs="Times New Roman"/>
          <w:color w:val="auto"/>
          <w:sz w:val="32"/>
          <w:szCs w:val="32"/>
          <w:lang w:eastAsia="zh-CN"/>
        </w:rPr>
        <w:t>宁夏</w:t>
      </w:r>
      <w:r>
        <w:rPr>
          <w:rFonts w:hint="default" w:ascii="Times New Roman" w:hAnsi="Times New Roman" w:eastAsia="仿宋_GB2312" w:cs="Times New Roman"/>
          <w:color w:val="auto"/>
          <w:sz w:val="32"/>
          <w:szCs w:val="32"/>
          <w:highlight w:val="none"/>
          <w:lang w:eastAsia="zh-CN"/>
        </w:rPr>
        <w:t>品质中国行走进深圳、广州、福州、厦门等系列活动，取得热烈反响。下一步将继续组织参加成都糖酒会、广州美酒展等国内外宣传推</w:t>
      </w:r>
      <w:r>
        <w:rPr>
          <w:rFonts w:hint="default" w:ascii="Times New Roman" w:hAnsi="Times New Roman" w:eastAsia="仿宋_GB2312" w:cs="Times New Roman"/>
          <w:color w:val="auto"/>
          <w:sz w:val="32"/>
          <w:szCs w:val="32"/>
          <w:lang w:eastAsia="zh-CN"/>
        </w:rPr>
        <w:t>介活动，并冠名重大节会、重要体育赛事，拓展销售市场。鼓励酒庄企业在比利时布鲁塞尔、英国品醇客、法国巴黎、德国柏林等大奖赛上摘金夺冠，增强市场竞争硬核实力。</w:t>
      </w:r>
      <w:r>
        <w:rPr>
          <w:rFonts w:hint="default" w:ascii="Times New Roman" w:hAnsi="Times New Roman" w:eastAsia="仿宋_GB2312" w:cs="Times New Roman"/>
          <w:color w:val="auto"/>
          <w:sz w:val="32"/>
          <w:szCs w:val="32"/>
          <w:lang w:val="en-US" w:eastAsia="zh-CN"/>
        </w:rPr>
        <w:t>2022年，在第28届比利时布鲁塞尔国际葡萄酒大奖赛、品醇客世界葡萄酒大赛、柏林葡萄酒大奖赛中，贺兰山东麓产区分别以80枚（中国162枚）、66枚（中国156枚）、36枚（中国57枚）奖牌的绝对优势位居中国奖牌榜首位。</w:t>
      </w:r>
    </w:p>
    <w:p w14:paraId="23E8823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textAlignment w:val="auto"/>
        <w:rPr>
          <w:rFonts w:hint="default" w:ascii="Times New Roman" w:hAnsi="Times New Roman" w:eastAsia="仿宋_GB2312" w:cs="Times New Roman"/>
          <w:color w:val="auto"/>
          <w:sz w:val="32"/>
          <w:szCs w:val="32"/>
          <w:u w:val="none"/>
          <w:lang w:eastAsia="zh-CN"/>
        </w:rPr>
      </w:pPr>
      <w:r>
        <w:rPr>
          <w:rFonts w:hint="default" w:ascii="Times New Roman" w:hAnsi="Times New Roman" w:eastAsia="楷体_GB2312" w:cs="Times New Roman"/>
          <w:b/>
          <w:color w:val="auto"/>
          <w:sz w:val="32"/>
          <w:szCs w:val="32"/>
          <w:u w:val="none"/>
        </w:rPr>
        <w:t>（</w:t>
      </w:r>
      <w:r>
        <w:rPr>
          <w:rFonts w:hint="default" w:ascii="Times New Roman" w:hAnsi="Times New Roman" w:eastAsia="楷体_GB2312" w:cs="Times New Roman"/>
          <w:b/>
          <w:color w:val="auto"/>
          <w:sz w:val="32"/>
          <w:szCs w:val="32"/>
          <w:u w:val="none"/>
          <w:lang w:eastAsia="zh-CN"/>
        </w:rPr>
        <w:t>二</w:t>
      </w:r>
      <w:r>
        <w:rPr>
          <w:rFonts w:hint="default" w:ascii="Times New Roman" w:hAnsi="Times New Roman" w:eastAsia="楷体_GB2312" w:cs="Times New Roman"/>
          <w:b/>
          <w:color w:val="auto"/>
          <w:sz w:val="32"/>
          <w:szCs w:val="32"/>
          <w:u w:val="none"/>
        </w:rPr>
        <w:t>）多渠道推进市场营销</w:t>
      </w:r>
      <w:r>
        <w:rPr>
          <w:rFonts w:hint="default" w:ascii="Times New Roman" w:hAnsi="Times New Roman" w:eastAsia="黑体" w:cs="Times New Roman"/>
          <w:color w:val="auto"/>
          <w:sz w:val="32"/>
          <w:szCs w:val="32"/>
          <w:u w:val="none"/>
          <w:lang w:eastAsia="zh-CN"/>
        </w:rPr>
        <w:t>。</w:t>
      </w:r>
      <w:r>
        <w:rPr>
          <w:rFonts w:hint="default" w:ascii="Times New Roman" w:hAnsi="Times New Roman" w:eastAsia="仿宋_GB2312" w:cs="Times New Roman"/>
          <w:color w:val="auto"/>
          <w:sz w:val="32"/>
          <w:szCs w:val="32"/>
          <w:u w:val="none"/>
          <w:lang w:eastAsia="zh-CN"/>
        </w:rPr>
        <w:t>立足畅通国内大循环、融入国内国际双循环，建立多载体、多层次、多渠道营销网络体系。</w:t>
      </w:r>
      <w:r>
        <w:rPr>
          <w:rFonts w:hint="default" w:ascii="Times New Roman" w:hAnsi="Times New Roman" w:eastAsia="仿宋_GB2312" w:cs="Times New Roman"/>
          <w:b/>
          <w:bCs/>
          <w:color w:val="auto"/>
          <w:sz w:val="32"/>
          <w:szCs w:val="32"/>
          <w:u w:val="none"/>
        </w:rPr>
        <w:t>一是拓宽营销渠道。</w:t>
      </w:r>
      <w:r>
        <w:rPr>
          <w:rFonts w:hint="default" w:ascii="Times New Roman" w:hAnsi="Times New Roman" w:eastAsia="仿宋_GB2312" w:cs="Times New Roman"/>
          <w:color w:val="auto"/>
          <w:sz w:val="32"/>
          <w:szCs w:val="32"/>
          <w:lang w:eastAsia="zh-CN"/>
        </w:rPr>
        <w:t>上半年印</w:t>
      </w:r>
      <w:r>
        <w:rPr>
          <w:rFonts w:hint="default" w:ascii="Times New Roman" w:hAnsi="Times New Roman" w:eastAsia="仿宋_GB2312" w:cs="Times New Roman"/>
          <w:color w:val="auto"/>
          <w:sz w:val="32"/>
          <w:szCs w:val="32"/>
        </w:rPr>
        <w:t>发</w:t>
      </w:r>
      <w:r>
        <w:rPr>
          <w:rFonts w:hint="default" w:ascii="Times New Roman" w:hAnsi="Times New Roman" w:eastAsia="仿宋_GB2312" w:cs="Times New Roman"/>
          <w:color w:val="auto"/>
          <w:sz w:val="32"/>
          <w:szCs w:val="32"/>
          <w:lang w:eastAsia="zh-CN"/>
        </w:rPr>
        <w:t>了</w:t>
      </w:r>
      <w:r>
        <w:rPr>
          <w:rFonts w:hint="default" w:ascii="Times New Roman" w:hAnsi="Times New Roman" w:eastAsia="仿宋_GB2312" w:cs="Times New Roman"/>
          <w:color w:val="auto"/>
          <w:sz w:val="32"/>
          <w:szCs w:val="32"/>
        </w:rPr>
        <w:t>《宁夏贺兰山东麓葡萄酒城市体验中心建设方案》，年</w:t>
      </w:r>
      <w:r>
        <w:rPr>
          <w:rFonts w:hint="default" w:ascii="Times New Roman" w:hAnsi="Times New Roman" w:eastAsia="仿宋_GB2312" w:cs="Times New Roman"/>
          <w:color w:val="auto"/>
          <w:sz w:val="32"/>
          <w:szCs w:val="32"/>
          <w:lang w:eastAsia="zh-CN"/>
        </w:rPr>
        <w:t>内</w:t>
      </w:r>
      <w:r>
        <w:rPr>
          <w:rFonts w:hint="default" w:ascii="Times New Roman" w:hAnsi="Times New Roman" w:eastAsia="仿宋_GB2312" w:cs="Times New Roman"/>
          <w:color w:val="auto"/>
          <w:sz w:val="32"/>
          <w:szCs w:val="32"/>
        </w:rPr>
        <w:t>计划在国内建设10家</w:t>
      </w:r>
      <w:r>
        <w:rPr>
          <w:rFonts w:hint="default" w:ascii="Times New Roman" w:hAnsi="Times New Roman" w:eastAsia="仿宋_GB2312" w:cs="Times New Roman"/>
          <w:color w:val="auto"/>
          <w:sz w:val="32"/>
          <w:szCs w:val="32"/>
          <w:lang w:eastAsia="zh-CN"/>
        </w:rPr>
        <w:t>以上</w:t>
      </w:r>
      <w:r>
        <w:rPr>
          <w:rFonts w:hint="default" w:ascii="Times New Roman" w:hAnsi="Times New Roman" w:eastAsia="仿宋_GB2312" w:cs="Times New Roman"/>
          <w:color w:val="auto"/>
          <w:sz w:val="32"/>
          <w:szCs w:val="32"/>
        </w:rPr>
        <w:t>葡萄酒城市体验中心，初步征集到27家企业（单位）26个城市建设意向，</w:t>
      </w:r>
      <w:r>
        <w:rPr>
          <w:rFonts w:hint="default" w:ascii="Times New Roman" w:hAnsi="Times New Roman" w:eastAsia="仿宋_GB2312" w:cs="Times New Roman"/>
          <w:color w:val="auto"/>
          <w:sz w:val="32"/>
          <w:szCs w:val="32"/>
          <w:lang w:eastAsia="zh-CN"/>
        </w:rPr>
        <w:t>正在进行</w:t>
      </w:r>
      <w:r>
        <w:rPr>
          <w:rFonts w:hint="default" w:ascii="Times New Roman" w:hAnsi="Times New Roman" w:eastAsia="仿宋_GB2312" w:cs="Times New Roman"/>
          <w:color w:val="auto"/>
          <w:sz w:val="32"/>
          <w:szCs w:val="32"/>
        </w:rPr>
        <w:t>资质审核。</w:t>
      </w:r>
      <w:r>
        <w:rPr>
          <w:rFonts w:hint="default" w:ascii="Times New Roman" w:hAnsi="Times New Roman" w:eastAsia="仿宋_GB2312" w:cs="Times New Roman"/>
          <w:color w:val="auto"/>
          <w:sz w:val="32"/>
          <w:szCs w:val="32"/>
          <w:lang w:eastAsia="zh-CN"/>
        </w:rPr>
        <w:t>已</w:t>
      </w:r>
      <w:r>
        <w:rPr>
          <w:rFonts w:hint="default" w:ascii="Times New Roman" w:hAnsi="Times New Roman" w:eastAsia="仿宋_GB2312" w:cs="Times New Roman"/>
          <w:b w:val="0"/>
          <w:bCs w:val="0"/>
          <w:color w:val="auto"/>
          <w:sz w:val="32"/>
          <w:szCs w:val="32"/>
          <w:lang w:val="en-US" w:eastAsia="zh-CN"/>
        </w:rPr>
        <w:t>引导农垦酒业、西鸽酒庄等龙头酒庄（企业）在泉州、浙江、长沙等目标市场和重点区域分类建立直销体验中心、直营店和仓储配送中心。支持引进葡萄酒专业营销公司团队与产区进行联营，鼓励酒庄（企业）与核心重点城市经销商形成产品营销联合体，建立多载体、多层次、多渠道营销网络体系。</w:t>
      </w:r>
      <w:r>
        <w:rPr>
          <w:rFonts w:hint="default" w:ascii="Times New Roman" w:hAnsi="Times New Roman" w:eastAsia="仿宋_GB2312" w:cs="Times New Roman"/>
          <w:b/>
          <w:bCs/>
          <w:color w:val="auto"/>
          <w:sz w:val="32"/>
          <w:szCs w:val="32"/>
          <w:u w:val="none"/>
        </w:rPr>
        <w:t>二是</w:t>
      </w:r>
      <w:r>
        <w:rPr>
          <w:rFonts w:hint="default" w:ascii="Times New Roman" w:hAnsi="Times New Roman" w:eastAsia="仿宋_GB2312" w:cs="Times New Roman"/>
          <w:b/>
          <w:bCs/>
          <w:color w:val="auto"/>
          <w:sz w:val="32"/>
          <w:szCs w:val="32"/>
          <w:u w:val="none"/>
          <w:lang w:eastAsia="zh-CN"/>
        </w:rPr>
        <w:t>鼓励</w:t>
      </w:r>
      <w:r>
        <w:rPr>
          <w:rFonts w:hint="default" w:ascii="Times New Roman" w:hAnsi="Times New Roman" w:eastAsia="仿宋_GB2312" w:cs="Times New Roman"/>
          <w:b/>
          <w:bCs/>
          <w:color w:val="auto"/>
          <w:sz w:val="32"/>
          <w:szCs w:val="32"/>
          <w:u w:val="none"/>
        </w:rPr>
        <w:t>体验式销售。</w:t>
      </w:r>
      <w:r>
        <w:rPr>
          <w:rFonts w:hint="default" w:ascii="Times New Roman" w:hAnsi="Times New Roman" w:eastAsia="仿宋_GB2312" w:cs="Times New Roman"/>
          <w:color w:val="auto"/>
          <w:sz w:val="32"/>
          <w:szCs w:val="32"/>
          <w:u w:val="none"/>
        </w:rPr>
        <w:t>通过研学游等形式，吸引葡萄酒爱好者到产区进行体验</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pacing w:val="0"/>
          <w:kern w:val="2"/>
          <w:sz w:val="32"/>
          <w:szCs w:val="32"/>
          <w:u w:val="none"/>
          <w:shd w:val="clear" w:color="auto" w:fill="auto"/>
          <w:lang w:val="en-US" w:eastAsia="zh-CN" w:bidi="zh-TW"/>
        </w:rPr>
        <w:t>上半年，银川市和青铜峡市分别启动葡萄酒经销商大会系列活动，邀请国内外葡萄酒经销商到产区体验，达成了采购合作。</w:t>
      </w:r>
      <w:r>
        <w:rPr>
          <w:rFonts w:hint="default" w:ascii="Times New Roman" w:hAnsi="Times New Roman" w:eastAsia="仿宋_GB2312" w:cs="Times New Roman"/>
          <w:b/>
          <w:bCs/>
          <w:color w:val="auto"/>
          <w:sz w:val="32"/>
          <w:szCs w:val="32"/>
          <w:u w:val="none"/>
        </w:rPr>
        <w:t>三是</w:t>
      </w:r>
      <w:r>
        <w:rPr>
          <w:rFonts w:hint="default" w:ascii="Times New Roman" w:hAnsi="Times New Roman" w:eastAsia="仿宋_GB2312" w:cs="Times New Roman"/>
          <w:b/>
          <w:bCs/>
          <w:color w:val="auto"/>
          <w:sz w:val="32"/>
          <w:szCs w:val="32"/>
          <w:u w:val="none"/>
          <w:lang w:eastAsia="zh-CN"/>
        </w:rPr>
        <w:t>引导</w:t>
      </w:r>
      <w:r>
        <w:rPr>
          <w:rFonts w:hint="default" w:ascii="Times New Roman" w:hAnsi="Times New Roman" w:eastAsia="仿宋_GB2312" w:cs="Times New Roman"/>
          <w:b/>
          <w:bCs/>
          <w:color w:val="auto"/>
          <w:sz w:val="32"/>
          <w:szCs w:val="32"/>
          <w:u w:val="none"/>
        </w:rPr>
        <w:t>线上</w:t>
      </w:r>
      <w:r>
        <w:rPr>
          <w:rFonts w:hint="default" w:ascii="Times New Roman" w:hAnsi="Times New Roman" w:eastAsia="仿宋_GB2312" w:cs="Times New Roman"/>
          <w:b/>
          <w:bCs/>
          <w:color w:val="auto"/>
          <w:sz w:val="32"/>
          <w:szCs w:val="32"/>
          <w:u w:val="none"/>
          <w:lang w:eastAsia="zh-CN"/>
        </w:rPr>
        <w:t>电商销售</w:t>
      </w:r>
      <w:r>
        <w:rPr>
          <w:rFonts w:hint="default" w:ascii="Times New Roman" w:hAnsi="Times New Roman" w:eastAsia="仿宋_GB2312" w:cs="Times New Roman"/>
          <w:b/>
          <w:bCs/>
          <w:color w:val="auto"/>
          <w:sz w:val="32"/>
          <w:szCs w:val="32"/>
          <w:u w:val="none"/>
        </w:rPr>
        <w:t>。</w:t>
      </w:r>
      <w:r>
        <w:rPr>
          <w:rFonts w:hint="default" w:ascii="Times New Roman" w:hAnsi="Times New Roman" w:eastAsia="仿宋_GB2312" w:cs="Times New Roman"/>
          <w:color w:val="auto"/>
          <w:sz w:val="32"/>
          <w:szCs w:val="32"/>
          <w:u w:val="none"/>
        </w:rPr>
        <w:t>继续加强同阿里云、京东、天猫</w:t>
      </w:r>
      <w:r>
        <w:rPr>
          <w:rFonts w:hint="default" w:ascii="Times New Roman" w:hAnsi="Times New Roman" w:eastAsia="仿宋_GB2312" w:cs="Times New Roman"/>
          <w:color w:val="auto"/>
          <w:sz w:val="32"/>
          <w:szCs w:val="32"/>
          <w:u w:val="none"/>
          <w:lang w:eastAsia="zh-CN"/>
        </w:rPr>
        <w:t>、抖音、快手</w:t>
      </w:r>
      <w:r>
        <w:rPr>
          <w:rFonts w:hint="default" w:ascii="Times New Roman" w:hAnsi="Times New Roman" w:eastAsia="仿宋_GB2312" w:cs="Times New Roman"/>
          <w:color w:val="auto"/>
          <w:sz w:val="32"/>
          <w:szCs w:val="32"/>
          <w:u w:val="none"/>
        </w:rPr>
        <w:t>等平台的合作</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在主流社交媒体平台、视频平台开设产区运营号。</w:t>
      </w:r>
      <w:r>
        <w:rPr>
          <w:rFonts w:hint="default" w:ascii="Times New Roman" w:hAnsi="Times New Roman" w:eastAsia="仿宋_GB2312" w:cs="Times New Roman"/>
          <w:color w:val="auto"/>
          <w:sz w:val="32"/>
          <w:szCs w:val="32"/>
          <w:u w:val="none"/>
          <w:lang w:eastAsia="zh-CN"/>
        </w:rPr>
        <w:t>通过世界</w:t>
      </w:r>
      <w:r>
        <w:rPr>
          <w:rFonts w:hint="default" w:ascii="Times New Roman" w:hAnsi="Times New Roman" w:eastAsia="仿宋_GB2312" w:cs="Times New Roman"/>
          <w:color w:val="auto"/>
          <w:sz w:val="32"/>
          <w:szCs w:val="32"/>
          <w:u w:val="none"/>
        </w:rPr>
        <w:t>葡萄酒大师、国际葡萄酒圈名人、国际酒评人</w:t>
      </w:r>
      <w:r>
        <w:rPr>
          <w:rFonts w:hint="default" w:ascii="Times New Roman" w:hAnsi="Times New Roman" w:eastAsia="仿宋_GB2312" w:cs="Times New Roman"/>
          <w:color w:val="auto"/>
          <w:sz w:val="32"/>
          <w:szCs w:val="32"/>
          <w:u w:val="none"/>
          <w:lang w:eastAsia="zh-CN"/>
        </w:rPr>
        <w:t>个人</w:t>
      </w:r>
      <w:r>
        <w:rPr>
          <w:rFonts w:hint="default" w:ascii="Times New Roman" w:hAnsi="Times New Roman" w:eastAsia="仿宋_GB2312" w:cs="Times New Roman"/>
          <w:color w:val="auto"/>
          <w:sz w:val="32"/>
          <w:szCs w:val="32"/>
          <w:u w:val="none"/>
        </w:rPr>
        <w:t>公众号推介。</w:t>
      </w:r>
      <w:r>
        <w:rPr>
          <w:rFonts w:hint="default" w:ascii="Times New Roman" w:hAnsi="Times New Roman" w:eastAsia="仿宋_GB2312" w:cs="Times New Roman"/>
          <w:color w:val="auto"/>
          <w:sz w:val="32"/>
          <w:szCs w:val="32"/>
          <w:u w:val="none"/>
          <w:lang w:val="en-US" w:eastAsia="zh-CN"/>
        </w:rPr>
        <w:t>5月19日，银川市举办了519葡萄酒品牌日活动，</w:t>
      </w:r>
      <w:r>
        <w:rPr>
          <w:rFonts w:hint="default" w:ascii="Times New Roman" w:hAnsi="Times New Roman" w:eastAsia="仿宋_GB2312" w:cs="Times New Roman"/>
          <w:bCs/>
          <w:color w:val="auto"/>
          <w:sz w:val="32"/>
          <w:szCs w:val="32"/>
        </w:rPr>
        <w:t>开展了酒庄庄主走进京东总部分享产区课程活动，</w:t>
      </w:r>
      <w:r>
        <w:rPr>
          <w:rFonts w:hint="default" w:ascii="Times New Roman" w:hAnsi="Times New Roman" w:eastAsia="仿宋_GB2312" w:cs="Times New Roman"/>
          <w:color w:val="auto"/>
          <w:sz w:val="32"/>
          <w:szCs w:val="32"/>
          <w:u w:val="none"/>
          <w:lang w:val="en-US" w:eastAsia="zh-CN"/>
        </w:rPr>
        <w:t>活动当天浏览量达到52.6万人次，线上销售总额超过200万元。</w:t>
      </w:r>
      <w:r>
        <w:rPr>
          <w:rFonts w:hint="default" w:ascii="Times New Roman" w:hAnsi="Times New Roman" w:eastAsia="仿宋_GB2312" w:cs="Times New Roman"/>
          <w:bCs/>
          <w:color w:val="auto"/>
          <w:sz w:val="32"/>
          <w:szCs w:val="32"/>
        </w:rPr>
        <w:t>5月</w:t>
      </w:r>
      <w:r>
        <w:rPr>
          <w:rFonts w:hint="default" w:ascii="Times New Roman" w:hAnsi="Times New Roman" w:eastAsia="仿宋_GB2312" w:cs="Times New Roman"/>
          <w:bCs/>
          <w:color w:val="auto"/>
          <w:sz w:val="32"/>
          <w:szCs w:val="32"/>
          <w:lang w:eastAsia="zh-CN"/>
        </w:rPr>
        <w:t>下旬，启幕了</w:t>
      </w:r>
      <w:r>
        <w:rPr>
          <w:rFonts w:hint="default" w:ascii="Times New Roman" w:hAnsi="Times New Roman" w:eastAsia="仿宋_GB2312" w:cs="Times New Roman"/>
          <w:bCs/>
          <w:color w:val="auto"/>
          <w:sz w:val="32"/>
          <w:szCs w:val="32"/>
        </w:rPr>
        <w:t>国内规模最大的年代珍藏酒标艺术展，透过酒标深挖贺兰山东麓葡萄酒文化内涵，</w:t>
      </w:r>
      <w:r>
        <w:rPr>
          <w:rFonts w:hint="default" w:ascii="Times New Roman" w:hAnsi="Times New Roman" w:eastAsia="仿宋_GB2312" w:cs="Times New Roman"/>
          <w:bCs/>
          <w:color w:val="auto"/>
          <w:sz w:val="32"/>
          <w:szCs w:val="32"/>
          <w:lang w:eastAsia="zh-CN"/>
        </w:rPr>
        <w:t>参观人数已经超过</w:t>
      </w:r>
      <w:r>
        <w:rPr>
          <w:rFonts w:hint="default" w:ascii="Times New Roman" w:hAnsi="Times New Roman" w:eastAsia="仿宋_GB2312" w:cs="Times New Roman"/>
          <w:bCs/>
          <w:color w:val="auto"/>
          <w:sz w:val="32"/>
          <w:szCs w:val="32"/>
          <w:lang w:val="en-US" w:eastAsia="zh-CN"/>
        </w:rPr>
        <w:t>3万人次。</w:t>
      </w:r>
      <w:r>
        <w:rPr>
          <w:rFonts w:hint="default" w:ascii="Times New Roman" w:hAnsi="Times New Roman" w:eastAsia="仿宋_GB2312" w:cs="Times New Roman"/>
          <w:color w:val="auto"/>
          <w:sz w:val="32"/>
          <w:szCs w:val="32"/>
          <w:u w:val="none"/>
          <w:lang w:val="en-US" w:eastAsia="zh-CN"/>
        </w:rPr>
        <w:t>6月9日</w:t>
      </w:r>
      <w:r>
        <w:rPr>
          <w:rFonts w:hint="default" w:ascii="Times New Roman" w:hAnsi="Times New Roman" w:eastAsia="仿宋_GB2312" w:cs="Times New Roman"/>
          <w:color w:val="auto"/>
          <w:sz w:val="32"/>
          <w:szCs w:val="32"/>
          <w:u w:val="none"/>
          <w:lang w:eastAsia="zh-CN"/>
        </w:rPr>
        <w:t>，与上海璞康集团合作的宁夏贺兰山东麓葡萄酒产区官方自营店已正式上线，</w:t>
      </w:r>
      <w:r>
        <w:rPr>
          <w:rFonts w:hint="default" w:ascii="Times New Roman" w:hAnsi="Times New Roman" w:eastAsia="仿宋_GB2312" w:cs="Times New Roman"/>
          <w:color w:val="auto"/>
          <w:sz w:val="32"/>
          <w:szCs w:val="32"/>
          <w:u w:val="none"/>
          <w:lang w:val="en-US" w:eastAsia="zh-CN"/>
        </w:rPr>
        <w:t>9月，宁夏贺兰山东麓葡萄酒电商节启动</w:t>
      </w:r>
      <w:r>
        <w:rPr>
          <w:rFonts w:hint="default" w:ascii="Times New Roman" w:hAnsi="Times New Roman" w:eastAsia="仿宋_GB2312" w:cs="Times New Roman"/>
          <w:color w:val="auto"/>
          <w:sz w:val="32"/>
          <w:szCs w:val="32"/>
          <w:u w:val="none"/>
          <w:lang w:eastAsia="zh-CN"/>
        </w:rPr>
        <w:t>，目前宁夏葡萄酒电商销售总体稳中有增</w:t>
      </w:r>
      <w:r>
        <w:rPr>
          <w:rFonts w:hint="default" w:ascii="Times New Roman" w:hAnsi="Times New Roman" w:eastAsia="仿宋_GB2312" w:cs="Times New Roman"/>
          <w:color w:val="auto"/>
          <w:sz w:val="32"/>
          <w:szCs w:val="32"/>
          <w:u w:val="none"/>
        </w:rPr>
        <w:t>。</w:t>
      </w:r>
      <w:r>
        <w:rPr>
          <w:rFonts w:hint="default" w:ascii="Times New Roman" w:hAnsi="Times New Roman" w:eastAsia="仿宋_GB2312" w:cs="Times New Roman"/>
          <w:b/>
          <w:bCs/>
          <w:color w:val="auto"/>
          <w:sz w:val="32"/>
          <w:szCs w:val="32"/>
          <w:u w:val="none"/>
          <w:lang w:eastAsia="zh-CN"/>
        </w:rPr>
        <w:t>四</w:t>
      </w:r>
      <w:r>
        <w:rPr>
          <w:rFonts w:hint="default" w:ascii="Times New Roman" w:hAnsi="Times New Roman" w:eastAsia="仿宋_GB2312" w:cs="Times New Roman"/>
          <w:b/>
          <w:bCs/>
          <w:color w:val="auto"/>
          <w:sz w:val="32"/>
          <w:szCs w:val="32"/>
          <w:u w:val="none"/>
        </w:rPr>
        <w:t>是加大出口力度。</w:t>
      </w:r>
      <w:r>
        <w:rPr>
          <w:rFonts w:hint="default" w:ascii="Times New Roman" w:hAnsi="Times New Roman" w:eastAsia="仿宋_GB2312" w:cs="Times New Roman"/>
          <w:color w:val="auto"/>
          <w:sz w:val="32"/>
          <w:szCs w:val="32"/>
          <w:u w:val="none"/>
        </w:rPr>
        <w:t>鼓励企业走出去</w:t>
      </w:r>
      <w:r>
        <w:rPr>
          <w:rFonts w:hint="default" w:ascii="Times New Roman" w:hAnsi="Times New Roman" w:eastAsia="仿宋_GB2312" w:cs="Times New Roman"/>
          <w:color w:val="auto"/>
          <w:sz w:val="32"/>
          <w:szCs w:val="32"/>
          <w:u w:val="none"/>
          <w:lang w:eastAsia="zh-CN"/>
        </w:rPr>
        <w:t>，自治区已</w:t>
      </w:r>
      <w:r>
        <w:rPr>
          <w:rFonts w:hint="default" w:ascii="Times New Roman" w:hAnsi="Times New Roman" w:eastAsia="仿宋_GB2312" w:cs="Times New Roman"/>
          <w:color w:val="auto"/>
          <w:sz w:val="32"/>
          <w:szCs w:val="32"/>
          <w:u w:val="none"/>
        </w:rPr>
        <w:t>制定</w:t>
      </w:r>
      <w:r>
        <w:rPr>
          <w:rFonts w:hint="default" w:ascii="Times New Roman" w:hAnsi="Times New Roman" w:eastAsia="仿宋_GB2312" w:cs="Times New Roman"/>
          <w:color w:val="auto"/>
          <w:sz w:val="32"/>
          <w:szCs w:val="32"/>
          <w:u w:val="none"/>
          <w:lang w:eastAsia="zh-CN"/>
        </w:rPr>
        <w:t>出台按照出口额</w:t>
      </w:r>
      <w:r>
        <w:rPr>
          <w:rFonts w:hint="default" w:ascii="Times New Roman" w:hAnsi="Times New Roman" w:eastAsia="仿宋_GB2312" w:cs="Times New Roman"/>
          <w:color w:val="auto"/>
          <w:sz w:val="32"/>
          <w:szCs w:val="32"/>
          <w:u w:val="none"/>
          <w:lang w:val="en-US" w:eastAsia="zh-CN"/>
        </w:rPr>
        <w:t>10%给予奖励的</w:t>
      </w:r>
      <w:r>
        <w:rPr>
          <w:rFonts w:hint="default" w:ascii="Times New Roman" w:hAnsi="Times New Roman" w:eastAsia="仿宋_GB2312" w:cs="Times New Roman"/>
          <w:color w:val="auto"/>
          <w:sz w:val="32"/>
          <w:szCs w:val="32"/>
          <w:u w:val="none"/>
        </w:rPr>
        <w:t>出口优惠政策</w:t>
      </w:r>
      <w:r>
        <w:rPr>
          <w:rFonts w:hint="default" w:ascii="Times New Roman" w:hAnsi="Times New Roman" w:eastAsia="仿宋_GB2312" w:cs="Times New Roman"/>
          <w:color w:val="auto"/>
          <w:sz w:val="32"/>
          <w:szCs w:val="32"/>
          <w:u w:val="none"/>
          <w:lang w:eastAsia="zh-CN"/>
        </w:rPr>
        <w:t>。今年上半年出口葡萄酒3</w:t>
      </w:r>
      <w:r>
        <w:rPr>
          <w:rFonts w:hint="default" w:ascii="Times New Roman" w:hAnsi="Times New Roman" w:eastAsia="仿宋_GB2312" w:cs="Times New Roman"/>
          <w:color w:val="auto"/>
          <w:sz w:val="32"/>
          <w:szCs w:val="32"/>
          <w:u w:val="none"/>
          <w:lang w:val="en-US" w:eastAsia="zh-CN"/>
        </w:rPr>
        <w:t>.6</w:t>
      </w:r>
      <w:r>
        <w:rPr>
          <w:rFonts w:hint="default" w:ascii="Times New Roman" w:hAnsi="Times New Roman" w:eastAsia="仿宋_GB2312" w:cs="Times New Roman"/>
          <w:color w:val="auto"/>
          <w:sz w:val="32"/>
          <w:szCs w:val="32"/>
          <w:u w:val="none"/>
          <w:lang w:eastAsia="zh-CN"/>
        </w:rPr>
        <w:t>万升，同比增长38.6%。下一步将继续</w:t>
      </w:r>
      <w:r>
        <w:rPr>
          <w:rFonts w:hint="default" w:ascii="Times New Roman" w:hAnsi="Times New Roman" w:eastAsia="仿宋_GB2312" w:cs="Times New Roman"/>
          <w:color w:val="auto"/>
          <w:sz w:val="32"/>
          <w:szCs w:val="32"/>
          <w:u w:val="none"/>
        </w:rPr>
        <w:t>加大在法国、德国、比利时、英国等国家推介力度，加强与联合国、驻华使领馆、商会等机构保持紧密沟通，推动贺兰山东麓葡萄酒成为指定用酒。</w:t>
      </w:r>
    </w:p>
    <w:p w14:paraId="7D8583B2">
      <w:pPr>
        <w:pStyle w:val="2"/>
        <w:keepNext w:val="0"/>
        <w:keepLines w:val="0"/>
        <w:pageBreakBefore w:val="0"/>
        <w:widowControl w:val="0"/>
        <w:numPr>
          <w:ilvl w:val="0"/>
          <w:numId w:val="0"/>
        </w:numPr>
        <w:kinsoku/>
        <w:wordWrap/>
        <w:overflowPunct/>
        <w:topLinePunct w:val="0"/>
        <w:bidi w:val="0"/>
        <w:snapToGrid/>
        <w:spacing w:line="560" w:lineRule="exact"/>
        <w:ind w:left="0" w:leftChars="0" w:firstLine="640" w:firstLineChars="200"/>
        <w:textAlignment w:val="auto"/>
        <w:rPr>
          <w:rFonts w:hint="default" w:ascii="Times New Roman" w:hAnsi="Times New Roman" w:eastAsia="黑体" w:cs="Times New Roman"/>
          <w:color w:val="auto"/>
          <w:kern w:val="2"/>
          <w:sz w:val="32"/>
          <w:szCs w:val="32"/>
          <w:lang w:val="en-US" w:eastAsia="zh-CN" w:bidi="ar-SA"/>
        </w:rPr>
      </w:pPr>
      <w:r>
        <w:rPr>
          <w:rFonts w:hint="default" w:ascii="Times New Roman" w:hAnsi="Times New Roman" w:eastAsia="黑体" w:cs="Times New Roman"/>
          <w:color w:val="auto"/>
          <w:kern w:val="2"/>
          <w:sz w:val="32"/>
          <w:szCs w:val="32"/>
          <w:lang w:val="en-US" w:eastAsia="zh-CN" w:bidi="ar-SA"/>
        </w:rPr>
        <w:t xml:space="preserve">三、促进葡萄酒文旅融合高质量发展 </w:t>
      </w:r>
    </w:p>
    <w:p w14:paraId="167F4CFB">
      <w:pPr>
        <w:pStyle w:val="5"/>
        <w:keepNext w:val="0"/>
        <w:keepLines w:val="0"/>
        <w:pageBreakBefore w:val="0"/>
        <w:widowControl w:val="0"/>
        <w:numPr>
          <w:ilvl w:val="0"/>
          <w:numId w:val="0"/>
        </w:numPr>
        <w:kinsoku/>
        <w:wordWrap/>
        <w:overflowPunct/>
        <w:topLinePunct w:val="0"/>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葡萄酒产业是多产业融合、多业态叠加的综合性产业，推动“葡萄酒+”是产业发展最大的增长极，文旅融合发展又是最积极有效的路径。近年来，贺兰山东麓葡萄酒产区把发展葡萄酒产业同全域旅游、教育培训、乡村振兴、生态修复相结合，葡萄酒文化旅游、葡萄酒教育、休闲运动康养初具规模。116家已建成的酒庄</w:t>
      </w:r>
      <w:r>
        <w:rPr>
          <w:rFonts w:hint="default" w:ascii="Times New Roman" w:hAnsi="Times New Roman" w:eastAsia="仿宋_GB2312" w:cs="Times New Roman"/>
          <w:b w:val="0"/>
          <w:bCs w:val="0"/>
          <w:color w:val="auto"/>
          <w:kern w:val="0"/>
          <w:sz w:val="32"/>
          <w:szCs w:val="32"/>
        </w:rPr>
        <w:t>1/3</w:t>
      </w:r>
      <w:r>
        <w:rPr>
          <w:rFonts w:hint="default" w:ascii="Times New Roman" w:hAnsi="Times New Roman" w:eastAsia="仿宋_GB2312" w:cs="Times New Roman"/>
          <w:b w:val="0"/>
          <w:bCs w:val="0"/>
          <w:color w:val="auto"/>
          <w:sz w:val="32"/>
          <w:szCs w:val="32"/>
          <w:lang w:val="en-US" w:eastAsia="zh-CN"/>
        </w:rPr>
        <w:t>以上具备旅游接待功能，获得2A级以上旅游景区的酒庄有12家，其中酒庄年接待游客超过120万人次，贺兰山东麓产区荣膺“世界十大最具潜力葡萄酒旅游产区”“全球葡萄酒旅游目的地”</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sz w:val="32"/>
          <w:szCs w:val="32"/>
          <w:lang w:val="en-US" w:eastAsia="zh-CN"/>
        </w:rPr>
        <w:t>酒庄旅游</w:t>
      </w:r>
      <w:r>
        <w:rPr>
          <w:rFonts w:hint="default" w:ascii="Times New Roman" w:hAnsi="Times New Roman" w:eastAsia="仿宋_GB2312" w:cs="Times New Roman"/>
          <w:color w:val="auto"/>
          <w:kern w:val="0"/>
          <w:sz w:val="32"/>
          <w:szCs w:val="32"/>
        </w:rPr>
        <w:t>成为宁夏全域旅游不可或缺的元素</w:t>
      </w:r>
      <w:r>
        <w:rPr>
          <w:rFonts w:hint="default" w:ascii="Times New Roman" w:hAnsi="Times New Roman" w:eastAsia="仿宋_GB2312" w:cs="Times New Roman"/>
          <w:color w:val="auto"/>
          <w:kern w:val="0"/>
          <w:sz w:val="32"/>
          <w:szCs w:val="32"/>
          <w:lang w:eastAsia="zh-CN"/>
        </w:rPr>
        <w:t>。</w:t>
      </w:r>
    </w:p>
    <w:p w14:paraId="5401280D">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val="0"/>
          <w:bCs w:val="0"/>
          <w:color w:val="auto"/>
          <w:sz w:val="32"/>
          <w:szCs w:val="32"/>
          <w:lang w:eastAsia="zh-CN"/>
        </w:rPr>
        <w:t>针对更好地打造促进葡萄酒文旅融合发展，在综试区建设过程中也</w:t>
      </w:r>
      <w:r>
        <w:rPr>
          <w:rFonts w:hint="default" w:ascii="Times New Roman" w:hAnsi="Times New Roman" w:eastAsia="仿宋_GB2312" w:cs="Times New Roman"/>
          <w:color w:val="auto"/>
          <w:sz w:val="32"/>
          <w:szCs w:val="32"/>
        </w:rPr>
        <w:t>明确了</w:t>
      </w:r>
      <w:r>
        <w:rPr>
          <w:rFonts w:hint="default" w:ascii="Times New Roman" w:hAnsi="Times New Roman" w:eastAsia="仿宋_GB2312" w:cs="Times New Roman"/>
          <w:color w:val="auto"/>
          <w:sz w:val="32"/>
          <w:szCs w:val="32"/>
          <w:lang w:eastAsia="zh-CN"/>
        </w:rPr>
        <w:t>今后的</w:t>
      </w:r>
      <w:r>
        <w:rPr>
          <w:rFonts w:hint="default" w:ascii="Times New Roman" w:hAnsi="Times New Roman" w:eastAsia="仿宋_GB2312" w:cs="Times New Roman"/>
          <w:color w:val="auto"/>
          <w:sz w:val="32"/>
          <w:szCs w:val="32"/>
        </w:rPr>
        <w:t>发展方向</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pacing w:val="0"/>
          <w:kern w:val="0"/>
          <w:sz w:val="32"/>
          <w:szCs w:val="32"/>
          <w:u w:val="none"/>
          <w:lang w:val="en-US" w:eastAsia="zh-CN"/>
        </w:rPr>
        <w:t>增加文化内涵，</w:t>
      </w:r>
      <w:r>
        <w:rPr>
          <w:rFonts w:hint="default" w:ascii="Times New Roman" w:hAnsi="Times New Roman" w:eastAsia="仿宋_GB2312" w:cs="Times New Roman"/>
          <w:b w:val="0"/>
          <w:bCs w:val="0"/>
          <w:color w:val="auto"/>
          <w:spacing w:val="0"/>
          <w:kern w:val="0"/>
          <w:sz w:val="32"/>
          <w:szCs w:val="32"/>
          <w:u w:val="none"/>
          <w:lang w:eastAsia="zh-CN"/>
        </w:rPr>
        <w:t>大力发展葡萄健康休闲旅游，实现</w:t>
      </w:r>
      <w:r>
        <w:rPr>
          <w:rFonts w:hint="default" w:ascii="Times New Roman" w:hAnsi="Times New Roman" w:eastAsia="仿宋_GB2312" w:cs="Times New Roman"/>
          <w:b w:val="0"/>
          <w:bCs w:val="0"/>
          <w:color w:val="auto"/>
          <w:spacing w:val="0"/>
          <w:kern w:val="0"/>
          <w:sz w:val="32"/>
          <w:szCs w:val="32"/>
          <w:u w:val="none"/>
          <w:lang w:val="en-US" w:eastAsia="zh-CN"/>
        </w:rPr>
        <w:t>葡萄酒文化旅游深度融合</w:t>
      </w:r>
      <w:r>
        <w:rPr>
          <w:rFonts w:hint="default" w:ascii="Times New Roman" w:hAnsi="Times New Roman" w:eastAsia="仿宋_GB2312" w:cs="Times New Roman"/>
          <w:b w:val="0"/>
          <w:bCs w:val="0"/>
          <w:color w:val="auto"/>
          <w:spacing w:val="0"/>
          <w:kern w:val="0"/>
          <w:sz w:val="32"/>
          <w:szCs w:val="32"/>
          <w:u w:val="none"/>
          <w:lang w:eastAsia="zh-CN"/>
        </w:rPr>
        <w:t>，</w:t>
      </w:r>
      <w:r>
        <w:rPr>
          <w:rFonts w:hint="default" w:ascii="Times New Roman" w:hAnsi="Times New Roman" w:eastAsia="仿宋_GB2312" w:cs="Times New Roman"/>
          <w:b w:val="0"/>
          <w:bCs w:val="0"/>
          <w:color w:val="auto"/>
          <w:spacing w:val="0"/>
          <w:kern w:val="0"/>
          <w:sz w:val="32"/>
          <w:szCs w:val="32"/>
          <w:u w:val="none"/>
          <w:lang w:val="en-US" w:eastAsia="zh-CN"/>
        </w:rPr>
        <w:t>提高附加值和综合效益。未来重点工作方向是：</w:t>
      </w:r>
      <w:r>
        <w:rPr>
          <w:rFonts w:hint="default" w:ascii="Times New Roman" w:hAnsi="Times New Roman" w:eastAsia="楷体_GB2312" w:cs="Times New Roman"/>
          <w:b/>
          <w:bCs/>
          <w:color w:val="auto"/>
          <w:spacing w:val="0"/>
          <w:kern w:val="0"/>
          <w:sz w:val="32"/>
          <w:szCs w:val="32"/>
          <w:u w:val="none"/>
          <w:lang w:val="en-US" w:eastAsia="zh-CN"/>
        </w:rPr>
        <w:t>一是打牢生态文明与产业融合基础。</w:t>
      </w:r>
      <w:r>
        <w:rPr>
          <w:rFonts w:hint="default" w:ascii="Times New Roman" w:hAnsi="Times New Roman" w:eastAsia="仿宋_GB2312" w:cs="Times New Roman"/>
          <w:b w:val="0"/>
          <w:bCs w:val="0"/>
          <w:color w:val="auto"/>
          <w:sz w:val="32"/>
          <w:szCs w:val="32"/>
          <w:lang w:val="en-US" w:eastAsia="zh-CN"/>
        </w:rPr>
        <w:t>牢牢遵循总书记来宁视察葡萄酒指示精神，把发展葡萄酒产业同加强黄河滩区治理、加强生态恢复结合起来，通过“两个结合”，重点在促进防护林建设、促进贺兰山生态修复、提高水资源利用率、建设绿色葡萄园和绿色酒庄等方面进行重点推进，将产业与人、自然、生态有机统一，培植好“风土”，夯实文旅融合的基础，目前已经启动了世界最大下沉式生态型葡萄酒产业园—张骞葡萄文化郡的项目建设，相关土地平整和防护林种植工作正在进行中。</w:t>
      </w:r>
      <w:r>
        <w:rPr>
          <w:rFonts w:hint="default" w:ascii="Times New Roman" w:hAnsi="Times New Roman" w:eastAsia="楷体_GB2312" w:cs="Times New Roman"/>
          <w:b/>
          <w:bCs/>
          <w:color w:val="auto"/>
          <w:spacing w:val="0"/>
          <w:kern w:val="0"/>
          <w:sz w:val="32"/>
          <w:szCs w:val="32"/>
          <w:u w:val="none"/>
          <w:lang w:val="en-US" w:eastAsia="zh-CN"/>
        </w:rPr>
        <w:t>二是启动编制文旅融合规划。</w:t>
      </w:r>
      <w:r>
        <w:rPr>
          <w:rFonts w:hint="default" w:ascii="Times New Roman" w:hAnsi="Times New Roman" w:eastAsia="仿宋_GB2312" w:cs="Times New Roman"/>
          <w:b w:val="0"/>
          <w:bCs w:val="0"/>
          <w:color w:val="auto"/>
          <w:spacing w:val="0"/>
          <w:kern w:val="0"/>
          <w:sz w:val="32"/>
          <w:szCs w:val="32"/>
          <w:u w:val="none"/>
          <w:lang w:val="en-US" w:eastAsia="zh-CN"/>
        </w:rPr>
        <w:t>根据自治区党委和政府推进葡萄酒产业与文化旅游产业融合发展的决策部署，目前，已完成招标后续，委托北京绿维文旅公司正在编制《宁夏贺兰山东麓葡萄酒文旅融合发展规划》。</w:t>
      </w:r>
      <w:r>
        <w:rPr>
          <w:rFonts w:hint="default" w:ascii="Times New Roman" w:hAnsi="Times New Roman" w:eastAsia="楷体_GB2312" w:cs="Times New Roman"/>
          <w:b/>
          <w:bCs/>
          <w:color w:val="auto"/>
          <w:spacing w:val="0"/>
          <w:kern w:val="0"/>
          <w:sz w:val="32"/>
          <w:szCs w:val="32"/>
          <w:u w:val="none"/>
          <w:lang w:val="en-US" w:eastAsia="zh-CN"/>
        </w:rPr>
        <w:t>三是办好“中国（宁夏）国际葡萄酒文化旅游博览会”。</w:t>
      </w:r>
      <w:r>
        <w:rPr>
          <w:rFonts w:hint="default" w:ascii="Times New Roman" w:hAnsi="Times New Roman" w:eastAsia="仿宋_GB2312" w:cs="Times New Roman"/>
          <w:b w:val="0"/>
          <w:bCs w:val="0"/>
          <w:color w:val="auto"/>
          <w:spacing w:val="0"/>
          <w:kern w:val="0"/>
          <w:sz w:val="32"/>
          <w:szCs w:val="32"/>
          <w:u w:val="none"/>
          <w:lang w:val="en-US" w:eastAsia="zh-CN"/>
        </w:rPr>
        <w:t>中国（宁夏）国际葡萄酒文化旅游博览会已于2022年9月7日—13日在闽宁镇成功举办，博览会通过开幕式暨葡萄酒展销会、国家葡萄及葡萄酒产业开放发展综合试验区建设论坛、中法葡萄酒文化旅游论坛、宁夏贺兰山东麓国际葡萄酒大赛、宁夏“马瑟兰”酿酒大师邀请赛、酒庄观摩考察活动、贺兰山葡萄酒之夜音乐会、国际葡萄酒文化旅游节等系列配套活动，邀请有关国家驻华使馆、国际葡萄酒及相关组织、有关部委及国内外有关专家学者、大型企业、经销商代表、有关媒体等参会。在第二届宁夏贺兰山东麓国际葡萄酒大赛上，宁夏以172枚，占比总酒款数的76%再次领跑榜单（其中大金奖10款、金奖62款、银奖100款），揽奖无数。与多家企业签订融资、投资、销售类项目合作协议54个，总金额达173.46亿元。未来一段时间将围绕博览会丰硕的成果开展相关推介会和葡萄酒教育培训活动，打造永不落幕的葡萄酒博览会。</w:t>
      </w:r>
      <w:r>
        <w:rPr>
          <w:rFonts w:hint="default" w:ascii="Times New Roman" w:hAnsi="Times New Roman" w:eastAsia="楷体_GB2312" w:cs="Times New Roman"/>
          <w:b/>
          <w:bCs/>
          <w:color w:val="auto"/>
          <w:spacing w:val="0"/>
          <w:kern w:val="0"/>
          <w:sz w:val="32"/>
          <w:szCs w:val="32"/>
          <w:u w:val="none"/>
          <w:lang w:val="en-US" w:eastAsia="zh-CN"/>
        </w:rPr>
        <w:t>四是打造葡萄酒与文化旅游深度融合典范。</w:t>
      </w:r>
      <w:r>
        <w:rPr>
          <w:rFonts w:hint="default" w:ascii="Times New Roman" w:hAnsi="Times New Roman" w:eastAsia="仿宋_GB2312" w:cs="Times New Roman"/>
          <w:color w:val="auto"/>
          <w:sz w:val="32"/>
          <w:szCs w:val="32"/>
          <w:u w:val="none"/>
          <w:lang w:val="en-US" w:eastAsia="zh-CN"/>
        </w:rPr>
        <w:t>逐步</w:t>
      </w:r>
      <w:r>
        <w:rPr>
          <w:rFonts w:hint="default" w:ascii="Times New Roman" w:hAnsi="Times New Roman" w:eastAsia="仿宋_GB2312" w:cs="Times New Roman"/>
          <w:color w:val="auto"/>
          <w:sz w:val="32"/>
          <w:szCs w:val="32"/>
          <w:u w:val="none"/>
          <w:lang w:val="zh-TW" w:eastAsia="zh-CN"/>
        </w:rPr>
        <w:t>完</w:t>
      </w:r>
      <w:r>
        <w:rPr>
          <w:rFonts w:hint="default" w:ascii="Times New Roman" w:hAnsi="Times New Roman" w:eastAsia="仿宋_GB2312" w:cs="Times New Roman"/>
          <w:b w:val="0"/>
          <w:bCs w:val="0"/>
          <w:color w:val="auto"/>
          <w:sz w:val="32"/>
          <w:szCs w:val="32"/>
          <w:u w:val="none"/>
          <w:lang w:val="zh-TW" w:eastAsia="zh-CN"/>
        </w:rPr>
        <w:t>善酒庄、葡萄园功能，</w:t>
      </w:r>
      <w:r>
        <w:rPr>
          <w:rFonts w:hint="default" w:ascii="Times New Roman" w:hAnsi="Times New Roman" w:eastAsia="仿宋_GB2312" w:cs="Times New Roman"/>
          <w:b w:val="0"/>
          <w:bCs w:val="0"/>
          <w:color w:val="auto"/>
          <w:sz w:val="32"/>
          <w:szCs w:val="32"/>
          <w:u w:val="none"/>
          <w:lang w:eastAsia="zh-CN"/>
        </w:rPr>
        <w:t>将</w:t>
      </w:r>
      <w:r>
        <w:rPr>
          <w:rFonts w:hint="default" w:ascii="Times New Roman" w:hAnsi="Times New Roman" w:eastAsia="仿宋_GB2312" w:cs="Times New Roman"/>
          <w:color w:val="auto"/>
          <w:sz w:val="32"/>
          <w:szCs w:val="32"/>
          <w:u w:val="none"/>
          <w:lang w:eastAsia="zh-CN"/>
        </w:rPr>
        <w:t>酒庄与酒庄、酒庄与贺兰山沿线景区“串点成线”，构建葡萄酒文化旅游体系，在第二届宁夏国际葡萄酒文化旅游节启动仪式上，发布了葡萄酒观光体验之旅、葡萄酒康养度假之旅、葡萄酒历史探秘之旅、葡萄酒山海情缘之旅、葡萄酒乡村休闲之旅、葡萄酒科普研学之旅、葡萄酒高端品鉴之旅、葡萄酒商务考察之旅、葡萄酒追光观星之旅、葡萄酒野奢探险之旅共</w:t>
      </w:r>
      <w:r>
        <w:rPr>
          <w:rFonts w:hint="default" w:ascii="Times New Roman" w:hAnsi="Times New Roman" w:eastAsia="仿宋_GB2312" w:cs="Times New Roman"/>
          <w:color w:val="auto"/>
          <w:sz w:val="32"/>
          <w:szCs w:val="32"/>
          <w:u w:val="none"/>
          <w:lang w:val="en-US" w:eastAsia="zh-CN"/>
        </w:rPr>
        <w:t>10条贺兰山东麓葡萄酒旅游精品线路</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楷体_GB2312" w:cs="Times New Roman"/>
          <w:b/>
          <w:bCs/>
          <w:color w:val="auto"/>
          <w:spacing w:val="0"/>
          <w:kern w:val="0"/>
          <w:sz w:val="32"/>
          <w:szCs w:val="32"/>
          <w:u w:val="none"/>
          <w:lang w:val="en-US" w:eastAsia="zh-CN"/>
        </w:rPr>
        <w:t>五是加快建设一批葡萄酒主题产业小镇。</w:t>
      </w:r>
      <w:r>
        <w:rPr>
          <w:rFonts w:hint="default" w:ascii="Times New Roman" w:hAnsi="Times New Roman" w:eastAsia="仿宋_GB2312" w:cs="Times New Roman"/>
          <w:b w:val="0"/>
          <w:bCs/>
          <w:color w:val="auto"/>
          <w:sz w:val="32"/>
          <w:szCs w:val="32"/>
          <w:u w:val="none"/>
          <w:lang w:eastAsia="zh-CN"/>
        </w:rPr>
        <w:t>加快</w:t>
      </w:r>
      <w:r>
        <w:rPr>
          <w:rFonts w:hint="default" w:ascii="Times New Roman" w:hAnsi="Times New Roman" w:eastAsia="仿宋_GB2312" w:cs="Times New Roman"/>
          <w:color w:val="auto"/>
          <w:sz w:val="32"/>
          <w:szCs w:val="32"/>
          <w:lang w:val="en-US" w:eastAsia="zh-CN"/>
        </w:rPr>
        <w:t>支持建设一批葡萄酒主题产业小镇。</w:t>
      </w:r>
      <w:r>
        <w:rPr>
          <w:rFonts w:hint="default" w:ascii="Times New Roman" w:hAnsi="Times New Roman" w:eastAsia="仿宋_GB2312" w:cs="Times New Roman"/>
          <w:b w:val="0"/>
          <w:bCs/>
          <w:color w:val="auto"/>
          <w:sz w:val="32"/>
          <w:szCs w:val="32"/>
          <w:u w:val="none"/>
          <w:lang w:eastAsia="zh-CN"/>
        </w:rPr>
        <w:t>目前位于贺兰金山的图兰朵葡萄酒文旅小镇项目已经开工建设，一期</w:t>
      </w:r>
      <w:r>
        <w:rPr>
          <w:rFonts w:hint="default" w:ascii="Times New Roman" w:hAnsi="Times New Roman" w:eastAsia="仿宋_GB2312" w:cs="Times New Roman"/>
          <w:b w:val="0"/>
          <w:bCs/>
          <w:color w:val="auto"/>
          <w:sz w:val="32"/>
          <w:szCs w:val="32"/>
          <w:u w:val="none"/>
          <w:lang w:val="en-US" w:eastAsia="zh-CN"/>
        </w:rPr>
        <w:t>260亩葡萄园和野奢酒店主体工程已</w:t>
      </w:r>
      <w:bookmarkStart w:id="4" w:name="_GoBack"/>
      <w:bookmarkEnd w:id="4"/>
      <w:r>
        <w:rPr>
          <w:rFonts w:hint="default" w:ascii="Times New Roman" w:hAnsi="Times New Roman" w:eastAsia="仿宋_GB2312" w:cs="Times New Roman"/>
          <w:b w:val="0"/>
          <w:bCs/>
          <w:color w:val="auto"/>
          <w:sz w:val="32"/>
          <w:szCs w:val="32"/>
          <w:u w:val="none"/>
          <w:lang w:val="en-US" w:eastAsia="zh-CN"/>
        </w:rPr>
        <w:t>经接近尾声，装修工作正在紧锣密鼓进行中，预计明年上半年试营业。位于农垦玉泉营农场的玉泉营葡萄酒历史风情特色小镇，皮籽深加工项目建设已经启动，暖泉葡萄白酒项目已投产，成为宁夏首个、西北单体规模最大的白兰地蒸馏项目。玉泉国际酒庄已获得4A级旅游景区批复。“葡园生活节、中国旅游日”等小镇文旅活动已全面展开，山海楼餐酒搭配体验和特色住宿已成为市民的网红打卡地。青铜峡鸽子山葡萄酒文化旅游产业小镇的防护林建设和道路铺设工作也正在有序进行中。</w:t>
      </w:r>
    </w:p>
    <w:p w14:paraId="1DFB60C1">
      <w:pPr>
        <w:keepNext w:val="0"/>
        <w:keepLines w:val="0"/>
        <w:pageBreakBefore w:val="0"/>
        <w:widowControl w:val="0"/>
        <w:kinsoku/>
        <w:wordWrap/>
        <w:overflowPunct/>
        <w:topLinePunct w:val="0"/>
        <w:bidi w:val="0"/>
        <w:spacing w:line="560" w:lineRule="exact"/>
        <w:ind w:lef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感谢您对我区葡萄产业发展的关心和支持，请继续关注葡萄</w:t>
      </w:r>
      <w:r>
        <w:rPr>
          <w:rFonts w:hint="default" w:ascii="Times New Roman" w:hAnsi="Times New Roman" w:eastAsia="仿宋_GB2312" w:cs="Times New Roman"/>
          <w:color w:val="auto"/>
          <w:sz w:val="32"/>
          <w:szCs w:val="32"/>
          <w:lang w:eastAsia="zh-CN"/>
        </w:rPr>
        <w:t>酒</w:t>
      </w:r>
      <w:r>
        <w:rPr>
          <w:rFonts w:hint="default" w:ascii="Times New Roman" w:hAnsi="Times New Roman" w:eastAsia="仿宋_GB2312" w:cs="Times New Roman"/>
          <w:color w:val="auto"/>
          <w:sz w:val="32"/>
          <w:szCs w:val="32"/>
        </w:rPr>
        <w:t>产业发展。</w:t>
      </w:r>
    </w:p>
    <w:p w14:paraId="61B07965">
      <w:pPr>
        <w:keepNext w:val="0"/>
        <w:keepLines w:val="0"/>
        <w:pageBreakBefore w:val="0"/>
        <w:widowControl w:val="0"/>
        <w:kinsoku/>
        <w:wordWrap/>
        <w:overflowPunct/>
        <w:topLinePunct w:val="0"/>
        <w:bidi w:val="0"/>
        <w:spacing w:line="560" w:lineRule="exact"/>
        <w:ind w:left="0"/>
        <w:textAlignment w:val="auto"/>
        <w:rPr>
          <w:rFonts w:hint="default" w:ascii="Times New Roman" w:hAnsi="Times New Roman" w:eastAsia="仿宋_GB2312" w:cs="Times New Roman"/>
          <w:color w:val="auto"/>
          <w:sz w:val="32"/>
          <w:szCs w:val="32"/>
        </w:rPr>
      </w:pPr>
    </w:p>
    <w:p w14:paraId="7B228498">
      <w:pPr>
        <w:pStyle w:val="2"/>
        <w:rPr>
          <w:rFonts w:hint="default" w:ascii="Times New Roman" w:hAnsi="Times New Roman" w:eastAsia="仿宋_GB2312" w:cs="Times New Roman"/>
          <w:color w:val="auto"/>
          <w:sz w:val="32"/>
          <w:szCs w:val="32"/>
        </w:rPr>
      </w:pPr>
    </w:p>
    <w:p w14:paraId="05EFDAAC">
      <w:pPr>
        <w:pStyle w:val="2"/>
        <w:rPr>
          <w:rFonts w:hint="default" w:ascii="Times New Roman" w:hAnsi="Times New Roman" w:eastAsia="仿宋_GB2312" w:cs="Times New Roman"/>
          <w:color w:val="auto"/>
          <w:sz w:val="32"/>
          <w:szCs w:val="32"/>
        </w:rPr>
      </w:pPr>
    </w:p>
    <w:p w14:paraId="3B501C7C">
      <w:pPr>
        <w:keepNext w:val="0"/>
        <w:keepLines w:val="0"/>
        <w:pageBreakBefore w:val="0"/>
        <w:widowControl w:val="0"/>
        <w:kinsoku/>
        <w:wordWrap/>
        <w:overflowPunct/>
        <w:topLinePunct w:val="0"/>
        <w:bidi w:val="0"/>
        <w:spacing w:line="560" w:lineRule="exact"/>
        <w:ind w:left="0" w:firstLine="3200" w:firstLineChars="1000"/>
        <w:jc w:val="both"/>
        <w:textAlignment w:val="auto"/>
      </w:pPr>
      <w:r>
        <w:rPr>
          <w:rFonts w:hint="default" w:ascii="Times New Roman" w:hAnsi="Times New Roman" w:eastAsia="仿宋_GB2312" w:cs="Times New Roman"/>
          <w:color w:val="auto"/>
          <w:sz w:val="32"/>
          <w:szCs w:val="32"/>
        </w:rPr>
        <w:t>宁夏贺兰山东麓葡萄</w:t>
      </w:r>
      <w:r>
        <w:rPr>
          <w:rFonts w:hint="default" w:ascii="Times New Roman" w:hAnsi="Times New Roman" w:eastAsia="仿宋_GB2312" w:cs="Times New Roman"/>
          <w:color w:val="auto"/>
          <w:sz w:val="32"/>
          <w:szCs w:val="32"/>
          <w:lang w:eastAsia="zh-CN"/>
        </w:rPr>
        <w:t>酒</w:t>
      </w:r>
      <w:r>
        <w:rPr>
          <w:rFonts w:hint="default" w:ascii="Times New Roman" w:hAnsi="Times New Roman" w:eastAsia="仿宋_GB2312" w:cs="Times New Roman"/>
          <w:color w:val="auto"/>
          <w:sz w:val="32"/>
          <w:szCs w:val="32"/>
        </w:rPr>
        <w:t>产业园区管</w:t>
      </w:r>
      <w:r>
        <w:rPr>
          <w:rFonts w:hint="default" w:ascii="Times New Roman" w:hAnsi="Times New Roman" w:eastAsia="仿宋_GB2312" w:cs="Times New Roman"/>
          <w:color w:val="auto"/>
          <w:sz w:val="32"/>
          <w:szCs w:val="32"/>
          <w:lang w:eastAsia="zh-CN"/>
        </w:rPr>
        <w:t>委会</w:t>
      </w:r>
      <w:r>
        <w:rPr>
          <w:rFonts w:hint="default" w:ascii="Times New Roman" w:hAnsi="Times New Roman" w:eastAsia="仿宋_GB2312" w:cs="Times New Roman"/>
          <w:color w:val="auto"/>
          <w:sz w:val="32"/>
          <w:szCs w:val="32"/>
          <w:lang w:eastAsia="zh-CN"/>
        </w:rPr>
        <w:cr/>
      </w:r>
      <w:r>
        <w:rPr>
          <w:rFonts w:hint="default" w:ascii="Times New Roman" w:hAnsi="Times New Roman" w:eastAsia="仿宋_GB2312" w:cs="Times New Roman"/>
          <w:color w:val="auto"/>
          <w:sz w:val="32"/>
          <w:szCs w:val="32"/>
          <w:lang w:eastAsia="zh-CN"/>
        </w:rPr>
        <w:t> </w:t>
      </w:r>
    </w:p>
    <w:p w14:paraId="1311A63A">
      <w:pPr>
        <w:keepNext w:val="0"/>
        <w:keepLines w:val="0"/>
        <w:pageBreakBefore w:val="0"/>
        <w:widowControl w:val="0"/>
        <w:kinsoku/>
        <w:wordWrap/>
        <w:overflowPunct/>
        <w:topLinePunct w:val="0"/>
        <w:bidi w:val="0"/>
        <w:spacing w:line="560" w:lineRule="exact"/>
        <w:textAlignment w:val="auto"/>
        <w:rPr>
          <w:rFonts w:hint="default" w:ascii="Times New Roman" w:hAnsi="Times New Roman" w:eastAsia="仿宋_GB2312" w:cs="Times New Roman"/>
          <w:color w:val="auto"/>
          <w:spacing w:val="-12"/>
          <w:sz w:val="32"/>
          <w:szCs w:val="32"/>
        </w:rPr>
      </w:pP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22</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日</w:t>
      </w:r>
    </w:p>
    <w:tbl>
      <w:tblPr>
        <w:tblStyle w:val="14"/>
        <w:tblpPr w:leftFromText="180" w:rightFromText="180" w:vertAnchor="text" w:horzAnchor="page" w:tblpXSpec="center" w:tblpY="2104"/>
        <w:tblOverlap w:val="never"/>
        <w:tblW w:w="9480" w:type="dxa"/>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480"/>
      </w:tblGrid>
      <w:tr w14:paraId="04420AB5">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15" w:hRule="atLeast"/>
          <w:jc w:val="center"/>
        </w:trPr>
        <w:tc>
          <w:tcPr>
            <w:tcW w:w="9480" w:type="dxa"/>
            <w:tcBorders>
              <w:tl2br w:val="nil"/>
              <w:tr2bl w:val="nil"/>
            </w:tcBorders>
          </w:tcPr>
          <w:p w14:paraId="1031AACA">
            <w:pPr>
              <w:pStyle w:val="2"/>
              <w:keepNext w:val="0"/>
              <w:keepLines w:val="0"/>
              <w:pageBreakBefore w:val="0"/>
              <w:widowControl w:val="0"/>
              <w:kinsoku/>
              <w:wordWrap/>
              <w:overflowPunct/>
              <w:topLinePunct w:val="0"/>
              <w:bidi w:val="0"/>
              <w:ind w:firstLine="240" w:firstLineChars="100"/>
              <w:textAlignment w:val="auto"/>
              <w:rPr>
                <w:rFonts w:hint="default" w:ascii="Times New Roman" w:hAnsi="Times New Roman" w:eastAsia="仿宋_GB2312" w:cs="Times New Roman"/>
                <w:spacing w:val="-20"/>
                <w:sz w:val="28"/>
                <w:szCs w:val="28"/>
                <w:lang w:val="en-US"/>
              </w:rPr>
            </w:pPr>
            <w:r>
              <w:rPr>
                <w:rFonts w:hint="default" w:ascii="Times New Roman" w:hAnsi="Times New Roman" w:eastAsia="仿宋_GB2312" w:cs="Times New Roman"/>
                <w:spacing w:val="-20"/>
                <w:sz w:val="28"/>
                <w:szCs w:val="28"/>
                <w:lang w:val="en-US" w:eastAsia="zh-CN"/>
              </w:rPr>
              <w:t>抄送：自治区人大常委会代表联络与选举任免工作委员会，自治区人民政府督查室。</w:t>
            </w:r>
          </w:p>
        </w:tc>
      </w:tr>
      <w:tr w14:paraId="5D9936FB">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15" w:hRule="atLeast"/>
          <w:jc w:val="center"/>
        </w:trPr>
        <w:tc>
          <w:tcPr>
            <w:tcW w:w="9480" w:type="dxa"/>
            <w:tcBorders>
              <w:tl2br w:val="nil"/>
              <w:tr2bl w:val="nil"/>
            </w:tcBorders>
          </w:tcPr>
          <w:p w14:paraId="77D3EFAD">
            <w:pPr>
              <w:pStyle w:val="2"/>
              <w:keepNext w:val="0"/>
              <w:keepLines w:val="0"/>
              <w:pageBreakBefore w:val="0"/>
              <w:widowControl w:val="0"/>
              <w:kinsoku/>
              <w:wordWrap/>
              <w:overflowPunct/>
              <w:topLinePunct w:val="0"/>
              <w:bidi w:val="0"/>
              <w:ind w:firstLine="240" w:firstLineChars="1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pacing w:val="-20"/>
                <w:sz w:val="28"/>
                <w:szCs w:val="28"/>
              </w:rPr>
              <w:t>宁夏贺兰山东麓葡萄</w:t>
            </w:r>
            <w:r>
              <w:rPr>
                <w:rFonts w:hint="default" w:ascii="Times New Roman" w:hAnsi="Times New Roman" w:eastAsia="仿宋_GB2312" w:cs="Times New Roman"/>
                <w:spacing w:val="-20"/>
                <w:sz w:val="28"/>
                <w:szCs w:val="28"/>
                <w:lang w:val="en-US" w:eastAsia="zh-CN"/>
              </w:rPr>
              <w:t>酒</w:t>
            </w:r>
            <w:r>
              <w:rPr>
                <w:rFonts w:hint="default" w:ascii="Times New Roman" w:hAnsi="Times New Roman" w:eastAsia="仿宋_GB2312" w:cs="Times New Roman"/>
                <w:spacing w:val="-20"/>
                <w:sz w:val="28"/>
                <w:szCs w:val="28"/>
              </w:rPr>
              <w:t>产业园区管委会综合处</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日印发</w:t>
            </w:r>
          </w:p>
        </w:tc>
      </w:tr>
    </w:tbl>
    <w:p w14:paraId="72C759DB">
      <w:pPr>
        <w:keepNext w:val="0"/>
        <w:keepLines w:val="0"/>
        <w:pageBreakBefore w:val="0"/>
        <w:widowControl w:val="0"/>
        <w:kinsoku/>
        <w:wordWrap/>
        <w:overflowPunct/>
        <w:topLinePunct w:val="0"/>
        <w:autoSpaceDE/>
        <w:autoSpaceDN/>
        <w:bidi w:val="0"/>
        <w:adjustRightInd/>
        <w:snapToGrid/>
        <w:spacing w:line="560" w:lineRule="exact"/>
        <w:ind w:left="2560" w:right="0" w:hanging="2560" w:hangingChars="800"/>
        <w:textAlignment w:val="auto"/>
        <w:rPr>
          <w:rFonts w:hint="eastAsia" w:ascii="Times New Roman" w:hAnsi="Times New Roman" w:eastAsia="仿宋_GB2312" w:cs="Times New Roman"/>
          <w:b w:val="0"/>
          <w:bCs/>
          <w:color w:val="auto"/>
          <w:kern w:val="0"/>
          <w:sz w:val="32"/>
          <w:szCs w:val="32"/>
          <w:u w:val="none"/>
          <w:lang w:val="en-US" w:eastAsia="zh-CN" w:bidi="ar-SA"/>
        </w:rPr>
      </w:pPr>
      <w:r>
        <w:rPr>
          <w:rFonts w:hint="default" w:ascii="Times New Roman" w:hAnsi="Times New Roman" w:eastAsia="仿宋_GB2312" w:cs="Times New Roman"/>
          <w:b w:val="0"/>
          <w:bCs/>
          <w:color w:val="auto"/>
          <w:kern w:val="0"/>
          <w:sz w:val="32"/>
          <w:szCs w:val="32"/>
          <w:u w:val="none"/>
          <w:lang w:val="en-US" w:eastAsia="zh-CN" w:bidi="ar-SA"/>
        </w:rPr>
        <w:t>联系单位及电话：</w:t>
      </w:r>
      <w:r>
        <w:rPr>
          <w:rFonts w:hint="eastAsia" w:ascii="Times New Roman" w:hAnsi="Times New Roman" w:eastAsia="仿宋_GB2312" w:cs="Times New Roman"/>
          <w:b w:val="0"/>
          <w:bCs/>
          <w:color w:val="auto"/>
          <w:kern w:val="0"/>
          <w:sz w:val="32"/>
          <w:szCs w:val="32"/>
          <w:u w:val="none"/>
          <w:lang w:val="en-US" w:eastAsia="zh-CN" w:bidi="ar-SA"/>
        </w:rPr>
        <w:t>宁夏贺兰山东麓葡萄酒产业园区管委会</w:t>
      </w:r>
    </w:p>
    <w:p w14:paraId="7FB0E647">
      <w:pPr>
        <w:keepNext w:val="0"/>
        <w:keepLines w:val="0"/>
        <w:pageBreakBefore w:val="0"/>
        <w:widowControl w:val="0"/>
        <w:kinsoku/>
        <w:wordWrap/>
        <w:overflowPunct/>
        <w:topLinePunct w:val="0"/>
        <w:autoSpaceDE/>
        <w:autoSpaceDN/>
        <w:bidi w:val="0"/>
        <w:adjustRightInd/>
        <w:snapToGrid/>
        <w:spacing w:line="560" w:lineRule="exact"/>
        <w:ind w:left="2554" w:leftChars="1216" w:right="0" w:firstLine="0" w:firstLineChars="0"/>
        <w:textAlignment w:val="auto"/>
        <w:rPr>
          <w:rFonts w:hint="default" w:ascii="Times New Roman" w:hAnsi="Times New Roman" w:eastAsia="仿宋_GB2312" w:cs="Times New Roman"/>
          <w:b w:val="0"/>
          <w:bCs/>
          <w:color w:val="auto"/>
          <w:spacing w:val="-11"/>
          <w:kern w:val="0"/>
          <w:sz w:val="32"/>
          <w:szCs w:val="32"/>
          <w:u w:val="none"/>
          <w:lang w:val="en-US" w:eastAsia="zh-CN" w:bidi="ar-SA"/>
        </w:rPr>
      </w:pPr>
      <w:r>
        <w:rPr>
          <w:rFonts w:hint="eastAsia" w:ascii="Times New Roman" w:hAnsi="Times New Roman" w:eastAsia="仿宋_GB2312" w:cs="Times New Roman"/>
          <w:b w:val="0"/>
          <w:bCs/>
          <w:color w:val="auto"/>
          <w:spacing w:val="-11"/>
          <w:kern w:val="0"/>
          <w:sz w:val="32"/>
          <w:szCs w:val="32"/>
          <w:u w:val="none"/>
          <w:lang w:val="en-US" w:eastAsia="zh-CN" w:bidi="ar-SA"/>
        </w:rPr>
        <w:t>产业发展处 李文超</w:t>
      </w:r>
      <w:r>
        <w:rPr>
          <w:rFonts w:hint="default" w:ascii="Times New Roman" w:hAnsi="Times New Roman" w:eastAsia="仿宋_GB2312" w:cs="Times New Roman"/>
          <w:b w:val="0"/>
          <w:bCs/>
          <w:color w:val="auto"/>
          <w:spacing w:val="-11"/>
          <w:kern w:val="0"/>
          <w:sz w:val="32"/>
          <w:szCs w:val="32"/>
          <w:u w:val="none"/>
          <w:lang w:val="en-US" w:eastAsia="zh-CN" w:bidi="ar-SA"/>
        </w:rPr>
        <w:t>0951—6366661 13995004625</w:t>
      </w:r>
    </w:p>
    <w:p w14:paraId="4C4920FA">
      <w:pPr>
        <w:pStyle w:val="6"/>
        <w:ind w:left="0" w:leftChars="0" w:firstLine="0" w:firstLineChars="0"/>
        <w:rPr>
          <w:rFonts w:hint="default" w:ascii="Times New Roman" w:hAnsi="Times New Roman" w:cs="Times New Roman"/>
          <w:lang w:eastAsia="zh-CN"/>
        </w:rPr>
      </w:pPr>
    </w:p>
    <w:sectPr>
      <w:footerReference r:id="rId3" w:type="default"/>
      <w:footerReference r:id="rId4" w:type="even"/>
      <w:pgSz w:w="11906" w:h="16838"/>
      <w:pgMar w:top="2098" w:right="1474" w:bottom="1984" w:left="1587" w:header="1984" w:footer="141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B2E2C27-CCD8-46D8-AB29-C4E09CD1599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C4DBFC1-C343-4790-9B4B-E9A7D8D81068}"/>
  </w:font>
  <w:font w:name="仿宋_GB2312">
    <w:panose1 w:val="02010609030101010101"/>
    <w:charset w:val="86"/>
    <w:family w:val="modern"/>
    <w:pitch w:val="default"/>
    <w:sig w:usb0="00000001" w:usb1="080E0000" w:usb2="00000000" w:usb3="00000000" w:csb0="00040000" w:csb1="00000000"/>
    <w:embedRegular r:id="rId3" w:fontKey="{965D53B9-710F-4BCB-AA0D-6823854B4F5E}"/>
  </w:font>
  <w:font w:name="Cambria">
    <w:panose1 w:val="02040503050406030204"/>
    <w:charset w:val="00"/>
    <w:family w:val="roman"/>
    <w:pitch w:val="default"/>
    <w:sig w:usb0="E00006FF" w:usb1="420024FF" w:usb2="02000000" w:usb3="00000000" w:csb0="2000019F" w:csb1="00000000"/>
  </w:font>
  <w:font w:name="方正小标宋简体">
    <w:panose1 w:val="02010600010101010101"/>
    <w:charset w:val="86"/>
    <w:family w:val="script"/>
    <w:pitch w:val="default"/>
    <w:sig w:usb0="00000001" w:usb1="080E0000" w:usb2="00000000" w:usb3="00000000" w:csb0="00040000" w:csb1="00000000"/>
    <w:embedRegular r:id="rId4" w:fontKey="{BDED6E4F-FFC8-4FB6-9A3C-537F24CF44B5}"/>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小标宋_GBK">
    <w:altName w:val="微软雅黑"/>
    <w:panose1 w:val="03000509000000000000"/>
    <w:charset w:val="86"/>
    <w:family w:val="auto"/>
    <w:pitch w:val="default"/>
    <w:sig w:usb0="00000000" w:usb1="00000000" w:usb2="00000000" w:usb3="00000000" w:csb0="00040000" w:csb1="00000000"/>
    <w:embedRegular r:id="rId5" w:fontKey="{65E79674-48E8-4512-85FC-C506F85CBC03}"/>
  </w:font>
  <w:font w:name="Arial Unicode MS">
    <w:altName w:val="宋体"/>
    <w:panose1 w:val="020B0604020202020204"/>
    <w:charset w:val="86"/>
    <w:family w:val="auto"/>
    <w:pitch w:val="default"/>
    <w:sig w:usb0="00000000" w:usb1="00000000" w:usb2="0000003F" w:usb3="00000000" w:csb0="603F01FF" w:csb1="FFFF0000"/>
  </w:font>
  <w:font w:name="楷体_GB2312">
    <w:panose1 w:val="02010609030101010101"/>
    <w:charset w:val="86"/>
    <w:family w:val="auto"/>
    <w:pitch w:val="default"/>
    <w:sig w:usb0="00000001" w:usb1="080E0000" w:usb2="00000000" w:usb3="00000000" w:csb0="00040000" w:csb1="00000000"/>
    <w:embedRegular r:id="rId6" w:fontKey="{94781E5B-5B09-40E9-8F74-8CB17486E07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A0AB2">
    <w:pPr>
      <w:pStyle w:val="8"/>
    </w:pPr>
    <w:r>
      <w:rPr>
        <w:sz w:val="18"/>
      </w:rPr>
      <mc:AlternateContent>
        <mc:Choice Requires="wps">
          <w:drawing>
            <wp:anchor distT="0" distB="0" distL="114300" distR="114300" simplePos="0" relativeHeight="251659264" behindDoc="0" locked="0" layoutInCell="1" allowOverlap="1">
              <wp:simplePos x="0" y="0"/>
              <wp:positionH relativeFrom="margin">
                <wp:posOffset>4962525</wp:posOffset>
              </wp:positionH>
              <wp:positionV relativeFrom="paragraph">
                <wp:posOffset>-28575</wp:posOffset>
              </wp:positionV>
              <wp:extent cx="730885" cy="393065"/>
              <wp:effectExtent l="0" t="0" r="0" b="0"/>
              <wp:wrapNone/>
              <wp:docPr id="4" name="文本框 4"/>
              <wp:cNvGraphicFramePr/>
              <a:graphic xmlns:a="http://schemas.openxmlformats.org/drawingml/2006/main">
                <a:graphicData uri="http://schemas.microsoft.com/office/word/2010/wordprocessingShape">
                  <wps:wsp>
                    <wps:cNvSpPr txBox="1"/>
                    <wps:spPr>
                      <a:xfrm>
                        <a:off x="0" y="0"/>
                        <a:ext cx="730885" cy="3930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381E0E">
                          <w:pPr>
                            <w:pStyle w:val="8"/>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90.75pt;margin-top:-2.25pt;height:30.95pt;width:57.55pt;mso-position-horizontal-relative:margin;z-index:251659264;mso-width-relative:page;mso-height-relative:page;" filled="f" stroked="f" coordsize="21600,21600" o:gfxdata="UEsDBAoAAAAAAIdO4kAAAAAAAAAAAAAAAAAEAAAAZHJzL1BLAwQUAAAACACHTuJAhixt9NkAAAAJ&#10;AQAADwAAAGRycy9kb3ducmV2LnhtbE2Py07DMBBF90j8gzVI7Fo7qE1DiNMFjx1QKCDBzomHJMKP&#10;yHbS8vcMK1iNRnN059xqe7SGzRji4J2EbCmAoWu9Hlwn4fXlblEAi0k5rYx3KOEbI2zr05NKldof&#10;3DPO+9QxCnGxVBL6lMaS89j2aFVc+hEd3T59sCrRGjqugzpQuDX8QoicWzU4+tCrEa97bL/2k5Vg&#10;3mO4b0T6mG+6h/S049PbbfYo5flZJq6AJTymPxh+9UkdanJq/OR0ZEbCpsjWhEpYrGgSUFzmObBG&#10;wnqzAl5X/H+D+gdQSwMEFAAAAAgAh07iQCxmQII5AgAAYQQAAA4AAABkcnMvZTJvRG9jLnhtbK1U&#10;wY7TMBC9I/EPlu806XZbStV0VbYqQqrYlQri7DpOY8n2GNtpUj4A/mBPXLjzXf0OxknTRQuHPXBx&#10;JzPjGb83bzq/abQiB+G8BJPR4SClRBgOuTT7jH76uH41pcQHZnKmwIiMHoWnN4uXL+a1nYkrKEHl&#10;whEsYvysthktQ7CzJPG8FJr5AVhhMFiA0yzgp9snuWM1VtcquUrTSVKDy60DLrxH76oL0nNF95yC&#10;UBSSixXwSgsTuqpOKBYQki+l9XTRvrYoBA93ReFFICqjiDS0JzZBexfPZDFns71jtpT8/AT2nCc8&#10;waSZNNj0UmrFAiOVk3+V0pI78FCEAQeddEBaRhDFMH3CzbZkVrRYkGpvL6T7/1eWfzjcOyLzjF5T&#10;YpjGgZ8evp9+/Dr9/EauIz219TPM2lrMC81baFA0vd+jM6JuCqfjL+IhGEdyjxdyRRMIR+frUTqd&#10;jinhGBq9GaWTcaySPF62zod3AjSJRkYdzq6llB02PnSpfUrsZWAtlWrnpwypMzoZjdP2wiWCxZXB&#10;HhFC99RohWbXnHHtID8iLAedLrzla4nNN8yHe+ZQCIgEVyXc4VEowCZwtigpwX39lz/m43wwSkmN&#10;wsqo/1IxJyhR7w1OLqqwN1xv7HrDVPoWUKtDXELLWxMvuKB6s3CgP+MGLWMXDDHDsVdGQ2/ehk7e&#10;uIFcLJdtUmWd3JfdBdSdZWFjtpbHNh2VyypAIVuWI0UdL2fmUHntnM5bEqX953eb9fjPsPg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hixt9NkAAAAJAQAADwAAAAAAAAABACAAAAAiAAAAZHJzL2Rv&#10;d25yZXYueG1sUEsBAhQAFAAAAAgAh07iQCxmQII5AgAAYQQAAA4AAAAAAAAAAQAgAAAAKAEAAGRy&#10;cy9lMm9Eb2MueG1sUEsFBgAAAAAGAAYAWQEAANMFAAAAAA==&#10;">
              <v:fill on="f" focussize="0,0"/>
              <v:stroke on="f" weight="0.5pt"/>
              <v:imagedata o:title=""/>
              <o:lock v:ext="edit" aspectratio="f"/>
              <v:textbox inset="0mm,0mm,0mm,0mm">
                <w:txbxContent>
                  <w:p w14:paraId="6F381E0E">
                    <w:pPr>
                      <w:pStyle w:val="8"/>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A8A770">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958850" cy="3556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958850" cy="355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CEA245">
                          <w:pPr>
                            <w:pStyle w:val="8"/>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8pt;width:75.5pt;mso-position-horizontal:left;mso-position-horizontal-relative:margin;z-index:251660288;mso-width-relative:page;mso-height-relative:page;" filled="f" stroked="f" coordsize="21600,21600" o:gfxdata="UEsDBAoAAAAAAIdO4kAAAAAAAAAAAAAAAAAEAAAAZHJzL1BLAwQUAAAACACHTuJApZ5zZtIAAAAE&#10;AQAADwAAAGRycy9kb3ducmV2LnhtbE2PS0/DMBCE70j8B2uRuFE7SK1QiNMDjxvPAlJ7c+IlibDX&#10;kb1Jy7/H5QKXkUazmvm2Wh+8EzPGNATSUCwUCKQ22IE6De9v9xdXIBIbssYFQg3fmGBdn55UprRh&#10;T684b7gTuYRSaTT0zGMpZWp79CYtwoiUs88QveFsYydtNPtc7p28VGolvRkoL/RmxJse26/N5DW4&#10;bYoPjeLdfNs98suznD7uiietz88KdQ2C8cB/x3DEz+hQZ6YmTGSTcBryI/yrx2xZZNtoWK4UyLqS&#10;/+HrH1BLAwQUAAAACACHTuJAj2Yz4DUCAABhBAAADgAAAGRycy9lMm9Eb2MueG1srVTNbhMxEL4j&#10;8Q6W73STVqlK1E0VGhUhVbRSQZwdrzdryfYY2+lueQB4A05ceue58hx83s22UDj0wMWZnf/vm5mc&#10;nnXWsFsVoiZX8unBhDPlJFXabUr+8cPFqxPOYhKuEoacKvmdivxs8fLFaevn6pAaMpUKDElcnLe+&#10;5E1Kfl4UUTbKinhAXjkYawpWJHyGTVEF0SK7NcXhZHJctBQqH0iqGKFdDUa+zxiek5DqWku1Irm1&#10;yqUha1BGJECKjfaRL/pu61rJdFXXUSVmSg6kqX9RBPI6v8XiVMw3QfhGy30L4jktPMFkhXYo+pBq&#10;JZJg26D/SmW1DBSpTgeSbDEA6RkBiunkCTc3jfCqxwKqo38gPf6/tPL97XVguir5jDMnLAa++/5t&#10;9+Pn7v4rm2V6Wh/n8Lrx8EvdG+qwNKM+QplRd3Ww+Rd4GOwg9+6BXNUlJqF8PTs5mcEiYTqazY4n&#10;PfnFY7APMb1VZFkWSh4wu55ScXsZExqB6+iSazm60Mb08zOOtSU/PkL6PyyIMA6BGcLQapZSt+72&#10;uNZU3QFWoGEvopcXGsUvRUzXImAR0C9OJV3hqQ2hCO0lzhoKX/6lz/6YD6yctVisksfPWxEUZ+ad&#10;w+SQMo1CGIX1KLitPSfs6hRH6GUvIiAkM4p1IPsJF7TMVWASTqJWydMonqdhvXGBUi2XvdPWB71p&#10;hgDsnRfp0t14mcsMhC23iWrds5wpGnjZM4fN68nfX0le7d+/e6/Hf4bF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Wec2bSAAAABAEAAA8AAAAAAAAAAQAgAAAAIgAAAGRycy9kb3ducmV2LnhtbFBL&#10;AQIUABQAAAAIAIdO4kCPZjPgNQIAAGEEAAAOAAAAAAAAAAEAIAAAACEBAABkcnMvZTJvRG9jLnht&#10;bFBLBQYAAAAABgAGAFkBAADIBQAAAAA=&#10;">
              <v:fill on="f" focussize="0,0"/>
              <v:stroke on="f" weight="0.5pt"/>
              <v:imagedata o:title=""/>
              <o:lock v:ext="edit" aspectratio="f"/>
              <v:textbox inset="0mm,0mm,0mm,0mm">
                <w:txbxContent>
                  <w:p w14:paraId="31CEA245">
                    <w:pPr>
                      <w:pStyle w:val="8"/>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2NDRkYzU5MGQ2NjFiNDk5YWI1YzE5ZDE2MTM3ZGYifQ=="/>
  </w:docVars>
  <w:rsids>
    <w:rsidRoot w:val="53D163D5"/>
    <w:rsid w:val="00AB0D8B"/>
    <w:rsid w:val="01190CB8"/>
    <w:rsid w:val="01F00EFC"/>
    <w:rsid w:val="02074601"/>
    <w:rsid w:val="021126FF"/>
    <w:rsid w:val="02E0347E"/>
    <w:rsid w:val="05986DD0"/>
    <w:rsid w:val="0BE83544"/>
    <w:rsid w:val="0C0F3BAF"/>
    <w:rsid w:val="0E3731B8"/>
    <w:rsid w:val="0FB10E91"/>
    <w:rsid w:val="0FE845E0"/>
    <w:rsid w:val="0FEF459F"/>
    <w:rsid w:val="10B67E12"/>
    <w:rsid w:val="11D202F5"/>
    <w:rsid w:val="11F04C57"/>
    <w:rsid w:val="11F448F0"/>
    <w:rsid w:val="12B55F46"/>
    <w:rsid w:val="13131938"/>
    <w:rsid w:val="13DD0E2E"/>
    <w:rsid w:val="14016DFA"/>
    <w:rsid w:val="149A448E"/>
    <w:rsid w:val="15EA11B0"/>
    <w:rsid w:val="16940451"/>
    <w:rsid w:val="16B00391"/>
    <w:rsid w:val="16BC4E25"/>
    <w:rsid w:val="16DF3B03"/>
    <w:rsid w:val="17441EDC"/>
    <w:rsid w:val="1872614F"/>
    <w:rsid w:val="1898035F"/>
    <w:rsid w:val="1A0F2881"/>
    <w:rsid w:val="1A560C2F"/>
    <w:rsid w:val="1CC01D90"/>
    <w:rsid w:val="1DD36595"/>
    <w:rsid w:val="1EBF1830"/>
    <w:rsid w:val="1F436D33"/>
    <w:rsid w:val="1F6E379C"/>
    <w:rsid w:val="216A3FED"/>
    <w:rsid w:val="22507634"/>
    <w:rsid w:val="231800E2"/>
    <w:rsid w:val="23AC2316"/>
    <w:rsid w:val="24C91110"/>
    <w:rsid w:val="259350FF"/>
    <w:rsid w:val="26A7379A"/>
    <w:rsid w:val="26D52815"/>
    <w:rsid w:val="276E4578"/>
    <w:rsid w:val="27783FD2"/>
    <w:rsid w:val="277F68BA"/>
    <w:rsid w:val="279A6750"/>
    <w:rsid w:val="28C66009"/>
    <w:rsid w:val="290E3917"/>
    <w:rsid w:val="2A11306B"/>
    <w:rsid w:val="2A5767F0"/>
    <w:rsid w:val="2A741616"/>
    <w:rsid w:val="2C2B1EED"/>
    <w:rsid w:val="2CF51EB6"/>
    <w:rsid w:val="2D0368B7"/>
    <w:rsid w:val="2D3E6361"/>
    <w:rsid w:val="2D775A6F"/>
    <w:rsid w:val="2DD00BC0"/>
    <w:rsid w:val="2E5A7743"/>
    <w:rsid w:val="2F3A6A9B"/>
    <w:rsid w:val="30F65299"/>
    <w:rsid w:val="313259CC"/>
    <w:rsid w:val="32971E80"/>
    <w:rsid w:val="33222A6D"/>
    <w:rsid w:val="33C651A6"/>
    <w:rsid w:val="34071B6C"/>
    <w:rsid w:val="362D531D"/>
    <w:rsid w:val="3631237D"/>
    <w:rsid w:val="369E3218"/>
    <w:rsid w:val="377E211E"/>
    <w:rsid w:val="3972334A"/>
    <w:rsid w:val="397F466C"/>
    <w:rsid w:val="3B4E57F9"/>
    <w:rsid w:val="3B674091"/>
    <w:rsid w:val="3B8B37D4"/>
    <w:rsid w:val="3C5B4B04"/>
    <w:rsid w:val="3C62033A"/>
    <w:rsid w:val="3E846D1B"/>
    <w:rsid w:val="3EDE18FA"/>
    <w:rsid w:val="3FC91E90"/>
    <w:rsid w:val="40BE3121"/>
    <w:rsid w:val="418E01D6"/>
    <w:rsid w:val="42D31AA5"/>
    <w:rsid w:val="436B7012"/>
    <w:rsid w:val="43713463"/>
    <w:rsid w:val="43723416"/>
    <w:rsid w:val="43916C85"/>
    <w:rsid w:val="43DB149A"/>
    <w:rsid w:val="47A06945"/>
    <w:rsid w:val="49567170"/>
    <w:rsid w:val="499055EC"/>
    <w:rsid w:val="4A2232CB"/>
    <w:rsid w:val="4A815C3C"/>
    <w:rsid w:val="4C056E26"/>
    <w:rsid w:val="4D2E4517"/>
    <w:rsid w:val="4DBA2F15"/>
    <w:rsid w:val="4E1E59C0"/>
    <w:rsid w:val="4E635116"/>
    <w:rsid w:val="4F0F2338"/>
    <w:rsid w:val="515F7488"/>
    <w:rsid w:val="52100953"/>
    <w:rsid w:val="538C71C4"/>
    <w:rsid w:val="53D163D5"/>
    <w:rsid w:val="55E42B22"/>
    <w:rsid w:val="5882332C"/>
    <w:rsid w:val="58861265"/>
    <w:rsid w:val="59B72A43"/>
    <w:rsid w:val="5CF75FF4"/>
    <w:rsid w:val="5CFF7644"/>
    <w:rsid w:val="5E1E1CF6"/>
    <w:rsid w:val="5EF04BBE"/>
    <w:rsid w:val="61254DAF"/>
    <w:rsid w:val="61B04583"/>
    <w:rsid w:val="6254081F"/>
    <w:rsid w:val="62A01747"/>
    <w:rsid w:val="62CA4939"/>
    <w:rsid w:val="63A446F9"/>
    <w:rsid w:val="64211091"/>
    <w:rsid w:val="65797F5D"/>
    <w:rsid w:val="66534762"/>
    <w:rsid w:val="66DF66C5"/>
    <w:rsid w:val="66FD1047"/>
    <w:rsid w:val="6803434D"/>
    <w:rsid w:val="688573A5"/>
    <w:rsid w:val="695C3756"/>
    <w:rsid w:val="69FF15C7"/>
    <w:rsid w:val="6A3C2089"/>
    <w:rsid w:val="6B117716"/>
    <w:rsid w:val="6B6E5F25"/>
    <w:rsid w:val="6C833A47"/>
    <w:rsid w:val="6DDB6800"/>
    <w:rsid w:val="6E375FBB"/>
    <w:rsid w:val="6EA6128E"/>
    <w:rsid w:val="6EA65D15"/>
    <w:rsid w:val="710E6F16"/>
    <w:rsid w:val="72902CF8"/>
    <w:rsid w:val="733D15F6"/>
    <w:rsid w:val="73A82251"/>
    <w:rsid w:val="73C64045"/>
    <w:rsid w:val="742400ED"/>
    <w:rsid w:val="753A01E4"/>
    <w:rsid w:val="783C2FE4"/>
    <w:rsid w:val="786404E9"/>
    <w:rsid w:val="7B9E7E93"/>
    <w:rsid w:val="7C846F48"/>
    <w:rsid w:val="7D9E007E"/>
    <w:rsid w:val="7ED647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黑体" w:hAnsi="Calibri" w:eastAsia="黑体" w:cs="黑体"/>
      <w:color w:val="000000"/>
      <w:sz w:val="24"/>
      <w:szCs w:val="24"/>
      <w:lang w:val="en-US" w:eastAsia="zh-CN" w:bidi="ar-SA"/>
    </w:rPr>
  </w:style>
  <w:style w:type="paragraph" w:styleId="4">
    <w:name w:val="Normal Indent"/>
    <w:basedOn w:val="1"/>
    <w:qFormat/>
    <w:uiPriority w:val="0"/>
    <w:pPr>
      <w:ind w:firstLine="200" w:firstLineChars="200"/>
    </w:pPr>
    <w:rPr>
      <w:rFonts w:ascii="Times New Roman" w:hAnsi="Times New Roman" w:eastAsia="宋体" w:cs="Times New Roman"/>
      <w:szCs w:val="24"/>
    </w:rPr>
  </w:style>
  <w:style w:type="paragraph" w:styleId="5">
    <w:name w:val="Body Text"/>
    <w:basedOn w:val="1"/>
    <w:next w:val="6"/>
    <w:qFormat/>
    <w:uiPriority w:val="0"/>
    <w:pPr>
      <w:spacing w:line="360" w:lineRule="auto"/>
    </w:pPr>
    <w:rPr>
      <w:rFonts w:ascii="宋体" w:hAnsi="宋体"/>
      <w:sz w:val="28"/>
    </w:rPr>
  </w:style>
  <w:style w:type="paragraph" w:styleId="6">
    <w:name w:val="Body Text First Indent"/>
    <w:basedOn w:val="5"/>
    <w:next w:val="5"/>
    <w:qFormat/>
    <w:uiPriority w:val="0"/>
    <w:pPr>
      <w:ind w:firstLine="420" w:firstLineChars="100"/>
    </w:pPr>
  </w:style>
  <w:style w:type="paragraph" w:styleId="7">
    <w:name w:val="Body Text Indent"/>
    <w:basedOn w:val="1"/>
    <w:next w:val="1"/>
    <w:qFormat/>
    <w:uiPriority w:val="0"/>
    <w:pPr>
      <w:ind w:left="420"/>
    </w:pPr>
    <w:rPr>
      <w:rFonts w:ascii="仿宋_GB2312" w:hAnsi="Calibri" w:eastAsia="仿宋_GB2312" w:cs="仿宋_GB2312"/>
      <w:sz w:val="32"/>
      <w:szCs w:val="32"/>
    </w:rPr>
  </w:style>
  <w:style w:type="paragraph" w:styleId="8">
    <w:name w:val="footer"/>
    <w:basedOn w:val="1"/>
    <w:next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Title"/>
    <w:basedOn w:val="1"/>
    <w:next w:val="1"/>
    <w:qFormat/>
    <w:uiPriority w:val="0"/>
    <w:pPr>
      <w:jc w:val="center"/>
      <w:outlineLvl w:val="0"/>
    </w:pPr>
    <w:rPr>
      <w:rFonts w:ascii="Cambria" w:hAnsi="Cambria" w:eastAsia="方正小标宋简体"/>
      <w:b/>
      <w:bCs/>
    </w:rPr>
  </w:style>
  <w:style w:type="paragraph" w:styleId="12">
    <w:name w:val="Body Text First Indent 2"/>
    <w:basedOn w:val="7"/>
    <w:next w:val="6"/>
    <w:qFormat/>
    <w:uiPriority w:val="0"/>
    <w:pPr>
      <w:spacing w:after="120"/>
      <w:ind w:left="200" w:leftChars="200" w:firstLine="420" w:firstLineChars="200"/>
    </w:pPr>
    <w:rPr>
      <w:rFonts w:ascii="Times New Roman" w:cs="Times New Roman"/>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Hyperlink"/>
    <w:qFormat/>
    <w:uiPriority w:val="0"/>
    <w:rPr>
      <w:color w:val="0000FF"/>
      <w:u w:val="single"/>
    </w:rPr>
  </w:style>
  <w:style w:type="paragraph" w:customStyle="1" w:styleId="18">
    <w:name w:val="正文文本1"/>
    <w:basedOn w:val="1"/>
    <w:qFormat/>
    <w:uiPriority w:val="0"/>
    <w:pPr>
      <w:shd w:val="clear" w:color="auto" w:fill="FFFFFF"/>
      <w:spacing w:before="480" w:line="551" w:lineRule="exact"/>
      <w:jc w:val="left"/>
    </w:pPr>
    <w:rPr>
      <w:rFonts w:ascii="MingLiU" w:hAnsi="MingLiU" w:eastAsia="MingLiU" w:cs="MingLiU"/>
      <w:spacing w:val="30"/>
      <w:kern w:val="0"/>
      <w:sz w:val="27"/>
      <w:szCs w:val="27"/>
    </w:rPr>
  </w:style>
  <w:style w:type="paragraph" w:customStyle="1" w:styleId="19">
    <w:name w:val="List Paragraph"/>
    <w:basedOn w:val="1"/>
    <w:qFormat/>
    <w:uiPriority w:val="34"/>
    <w:pPr>
      <w:ind w:firstLine="420" w:firstLineChars="200"/>
    </w:pPr>
  </w:style>
  <w:style w:type="character" w:customStyle="1" w:styleId="20">
    <w:name w:val="NormalCharacter"/>
    <w:qFormat/>
    <w:uiPriority w:val="0"/>
  </w:style>
  <w:style w:type="paragraph" w:customStyle="1" w:styleId="21">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22">
    <w:name w:val="bjh-p"/>
    <w:basedOn w:val="1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6678</Words>
  <Characters>6882</Characters>
  <Lines>0</Lines>
  <Paragraphs>0</Paragraphs>
  <TotalTime>108</TotalTime>
  <ScaleCrop>false</ScaleCrop>
  <LinksUpToDate>false</LinksUpToDate>
  <CharactersWithSpaces>6930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2021-08-06T08:32:00Z</dcterms:created>
  <dc:creator>Administrator</dc:creator>
  <cp:lastModifiedBy>麻美子</cp:lastModifiedBy>
  <cp:lastPrinted>2022-09-22T04:57:00Z</cp:lastPrinted>
  <dcterms:modified xsi:type="dcterms:W3CDTF">2025-04-09T09:57:28Z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SaveFontToCloudKey">
    <vt:lpwstr>1016587303_btnclosed</vt:lpwstr>
  </property>
  <property fmtid="{D5CDD505-2E9C-101B-9397-08002B2CF9AE}" pid="4" name="ICV">
    <vt:lpwstr>F85FC2ABDA174F56B54DAA9E83212257</vt:lpwstr>
  </property>
  <property fmtid="{D5CDD505-2E9C-101B-9397-08002B2CF9AE}" pid="5" name="KSOTemplateDocerSaveRecord">
    <vt:lpwstr>eyJoZGlkIjoiYTRiMmY2OGU5ODY0MWY4Zjc2M2MzZmExNmJiZjkxMGQiLCJ1c2VySWQiOiIyNzk2OTQ2NzIifQ==</vt:lpwstr>
  </property>
</Properties>
</file>